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0C" w:rsidRDefault="00AD1A0C" w:rsidP="00187E0E"/>
    <w:p w:rsidR="003C297E" w:rsidRDefault="003C297E" w:rsidP="003C297E">
      <w:pPr>
        <w:pStyle w:val="22"/>
        <w:keepNext/>
        <w:keepLines/>
        <w:shd w:val="clear" w:color="auto" w:fill="auto"/>
        <w:spacing w:after="0" w:line="240" w:lineRule="auto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БЮДЖЕТНОЕ УЧРЕЖДЕНИЕ ОРЛОВСКОЙ ОБЛАСТИ</w:t>
      </w:r>
    </w:p>
    <w:p w:rsidR="003C297E" w:rsidRDefault="003C297E" w:rsidP="003C297E">
      <w:pPr>
        <w:pStyle w:val="22"/>
        <w:keepNext/>
        <w:keepLines/>
        <w:shd w:val="clear" w:color="auto" w:fill="auto"/>
        <w:spacing w:after="0" w:line="240" w:lineRule="auto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СПОРТИВНАЯ ШКОЛА  ОЛИМПИЙСКОГО РЕЗЕРВА № 3</w:t>
      </w:r>
    </w:p>
    <w:p w:rsidR="003C297E" w:rsidRDefault="003C297E" w:rsidP="003C297E">
      <w:pPr>
        <w:pStyle w:val="22"/>
        <w:keepNext/>
        <w:keepLines/>
        <w:shd w:val="clear" w:color="auto" w:fill="auto"/>
        <w:spacing w:after="0" w:line="240" w:lineRule="auto"/>
        <w:jc w:val="center"/>
        <w:rPr>
          <w:b w:val="0"/>
          <w:bCs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C297E" w:rsidTr="007F0D3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7E" w:rsidRPr="00B1160C" w:rsidRDefault="003C297E" w:rsidP="007F0D3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1160C">
              <w:rPr>
                <w:rFonts w:ascii="Times New Roman" w:hAnsi="Times New Roman" w:cs="Times New Roman"/>
                <w:bCs/>
                <w:lang w:eastAsia="en-US"/>
              </w:rPr>
              <w:t>ПРИНЯТО</w:t>
            </w:r>
          </w:p>
          <w:p w:rsidR="003C297E" w:rsidRPr="00B1160C" w:rsidRDefault="003C297E" w:rsidP="007F0D3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1160C">
              <w:rPr>
                <w:rFonts w:ascii="Times New Roman" w:hAnsi="Times New Roman" w:cs="Times New Roman"/>
                <w:bCs/>
                <w:lang w:eastAsia="en-US"/>
              </w:rPr>
              <w:t>Протокол   общего собрания ТК</w:t>
            </w:r>
          </w:p>
          <w:p w:rsidR="003C297E" w:rsidRPr="00B1160C" w:rsidRDefault="003C297E" w:rsidP="007F0D3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1160C">
              <w:rPr>
                <w:rFonts w:ascii="Times New Roman" w:hAnsi="Times New Roman" w:cs="Times New Roman"/>
                <w:bCs/>
                <w:lang w:eastAsia="en-US"/>
              </w:rPr>
              <w:t>№2 от 01.12.2020 г.</w:t>
            </w:r>
          </w:p>
          <w:p w:rsidR="003C297E" w:rsidRPr="00B1160C" w:rsidRDefault="003C297E" w:rsidP="007F0D3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3C297E" w:rsidRPr="00B1160C" w:rsidRDefault="003C297E" w:rsidP="007F0D3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1160C">
              <w:rPr>
                <w:rFonts w:ascii="Times New Roman" w:hAnsi="Times New Roman" w:cs="Times New Roman"/>
                <w:bCs/>
                <w:lang w:eastAsia="en-US"/>
              </w:rPr>
              <w:t>СОГЛАСОВАНО</w:t>
            </w:r>
          </w:p>
          <w:p w:rsidR="003C297E" w:rsidRPr="00B1160C" w:rsidRDefault="003C297E" w:rsidP="007F0D3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1160C">
              <w:rPr>
                <w:rFonts w:ascii="Times New Roman" w:hAnsi="Times New Roman" w:cs="Times New Roman"/>
                <w:bCs/>
                <w:lang w:eastAsia="en-US"/>
              </w:rPr>
              <w:t>Протокол № 4 от 01.12.2020г</w:t>
            </w:r>
          </w:p>
          <w:p w:rsidR="003C297E" w:rsidRPr="00B1160C" w:rsidRDefault="003C297E" w:rsidP="007F0D3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1160C">
              <w:rPr>
                <w:rFonts w:ascii="Times New Roman" w:hAnsi="Times New Roman" w:cs="Times New Roman"/>
                <w:bCs/>
                <w:lang w:eastAsia="en-US"/>
              </w:rPr>
              <w:t>Председатель ПК ______   Е.М.Тарасов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7E" w:rsidRPr="00B1160C" w:rsidRDefault="003C297E" w:rsidP="007F0D3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1160C">
              <w:rPr>
                <w:rFonts w:ascii="Times New Roman" w:hAnsi="Times New Roman" w:cs="Times New Roman"/>
                <w:bCs/>
                <w:lang w:eastAsia="en-US"/>
              </w:rPr>
              <w:t>УТВЕРЖДАЮ</w:t>
            </w:r>
          </w:p>
          <w:p w:rsidR="003C297E" w:rsidRPr="00B1160C" w:rsidRDefault="003C297E" w:rsidP="007F0D3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1160C">
              <w:rPr>
                <w:rFonts w:ascii="Times New Roman" w:hAnsi="Times New Roman" w:cs="Times New Roman"/>
                <w:bCs/>
                <w:lang w:eastAsia="en-US"/>
              </w:rPr>
              <w:t>Директор БУ ОО СШОР № 3</w:t>
            </w:r>
          </w:p>
          <w:p w:rsidR="003C297E" w:rsidRPr="00B1160C" w:rsidRDefault="003C297E" w:rsidP="007F0D3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1160C">
              <w:rPr>
                <w:rFonts w:ascii="Times New Roman" w:hAnsi="Times New Roman" w:cs="Times New Roman"/>
                <w:bCs/>
                <w:lang w:eastAsia="en-US"/>
              </w:rPr>
              <w:t>_____________</w:t>
            </w:r>
            <w:proofErr w:type="spellStart"/>
            <w:r w:rsidRPr="00B1160C">
              <w:rPr>
                <w:rFonts w:ascii="Times New Roman" w:hAnsi="Times New Roman" w:cs="Times New Roman"/>
                <w:bCs/>
                <w:lang w:eastAsia="en-US"/>
              </w:rPr>
              <w:t>В.А.Новиков</w:t>
            </w:r>
            <w:proofErr w:type="spellEnd"/>
          </w:p>
          <w:p w:rsidR="003C297E" w:rsidRPr="00B1160C" w:rsidRDefault="003C297E" w:rsidP="007F0D3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1160C">
              <w:rPr>
                <w:rFonts w:ascii="Times New Roman" w:hAnsi="Times New Roman" w:cs="Times New Roman"/>
                <w:bCs/>
                <w:lang w:eastAsia="en-US"/>
              </w:rPr>
              <w:t>Приказ №147 от 01.12.2020</w:t>
            </w:r>
          </w:p>
          <w:p w:rsidR="003C297E" w:rsidRPr="00B1160C" w:rsidRDefault="003C297E" w:rsidP="007F0D3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1160C">
              <w:rPr>
                <w:rFonts w:ascii="Times New Roman" w:hAnsi="Times New Roman" w:cs="Times New Roman"/>
                <w:bCs/>
                <w:lang w:eastAsia="en-US"/>
              </w:rPr>
              <w:t xml:space="preserve">                                                                                                                       </w:t>
            </w:r>
          </w:p>
        </w:tc>
      </w:tr>
    </w:tbl>
    <w:p w:rsidR="00187E0E" w:rsidRDefault="00187E0E" w:rsidP="00187E0E">
      <w:pPr>
        <w:ind w:left="426" w:firstLine="425"/>
        <w:rPr>
          <w:rFonts w:ascii="Times New Roman" w:hAnsi="Times New Roman" w:cs="Times New Roman"/>
          <w:sz w:val="28"/>
          <w:szCs w:val="28"/>
        </w:rPr>
      </w:pPr>
    </w:p>
    <w:p w:rsidR="00187E0E" w:rsidRDefault="00187E0E" w:rsidP="00187E0E">
      <w:pPr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87E0E" w:rsidRDefault="00187E0E" w:rsidP="00187E0E">
      <w:pPr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расходовании средств, от </w:t>
      </w:r>
      <w:r w:rsidR="00B1160C">
        <w:rPr>
          <w:rFonts w:ascii="Times New Roman" w:hAnsi="Times New Roman" w:cs="Times New Roman"/>
          <w:b/>
          <w:sz w:val="28"/>
          <w:szCs w:val="28"/>
        </w:rPr>
        <w:t>деятельности,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приносящей доход.</w:t>
      </w:r>
    </w:p>
    <w:p w:rsidR="00B1160C" w:rsidRDefault="00B1160C" w:rsidP="00B1160C">
      <w:pPr>
        <w:ind w:left="426" w:firstLine="42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29.2\2020</w:t>
      </w:r>
    </w:p>
    <w:p w:rsidR="00187E0E" w:rsidRDefault="00187E0E" w:rsidP="00187E0E">
      <w:pPr>
        <w:ind w:left="426" w:firstLine="425"/>
        <w:rPr>
          <w:sz w:val="2"/>
          <w:szCs w:val="2"/>
        </w:rPr>
      </w:pPr>
    </w:p>
    <w:p w:rsidR="00187E0E" w:rsidRDefault="00187E0E" w:rsidP="00187E0E">
      <w:pPr>
        <w:ind w:left="426" w:firstLine="425"/>
        <w:rPr>
          <w:sz w:val="2"/>
          <w:szCs w:val="2"/>
        </w:rPr>
      </w:pPr>
    </w:p>
    <w:p w:rsidR="00187E0E" w:rsidRDefault="00187E0E" w:rsidP="00187E0E">
      <w:pPr>
        <w:ind w:left="426" w:firstLine="425"/>
        <w:rPr>
          <w:sz w:val="2"/>
          <w:szCs w:val="2"/>
        </w:rPr>
      </w:pPr>
    </w:p>
    <w:p w:rsidR="00187E0E" w:rsidRDefault="00187E0E" w:rsidP="00187E0E">
      <w:pPr>
        <w:rPr>
          <w:sz w:val="2"/>
          <w:szCs w:val="2"/>
        </w:rPr>
      </w:pPr>
    </w:p>
    <w:p w:rsidR="00187E0E" w:rsidRDefault="00187E0E" w:rsidP="00187E0E">
      <w:pPr>
        <w:ind w:left="426" w:firstLine="425"/>
        <w:rPr>
          <w:sz w:val="2"/>
          <w:szCs w:val="2"/>
        </w:rPr>
      </w:pPr>
    </w:p>
    <w:p w:rsidR="00187E0E" w:rsidRDefault="00187E0E" w:rsidP="00187E0E">
      <w:pPr>
        <w:ind w:left="426" w:firstLine="425"/>
        <w:rPr>
          <w:sz w:val="2"/>
          <w:szCs w:val="2"/>
        </w:rPr>
      </w:pPr>
    </w:p>
    <w:p w:rsidR="00187E0E" w:rsidRDefault="00187E0E" w:rsidP="00187E0E">
      <w:pPr>
        <w:ind w:left="426" w:firstLine="425"/>
        <w:rPr>
          <w:sz w:val="2"/>
          <w:szCs w:val="2"/>
        </w:rPr>
      </w:pPr>
    </w:p>
    <w:p w:rsidR="00187E0E" w:rsidRDefault="00187E0E" w:rsidP="00187E0E">
      <w:pPr>
        <w:ind w:left="426" w:firstLine="425"/>
        <w:rPr>
          <w:sz w:val="2"/>
          <w:szCs w:val="2"/>
        </w:rPr>
      </w:pPr>
    </w:p>
    <w:p w:rsidR="00187E0E" w:rsidRDefault="00187E0E" w:rsidP="00187E0E">
      <w:pPr>
        <w:ind w:left="426" w:firstLine="425"/>
        <w:rPr>
          <w:sz w:val="2"/>
          <w:szCs w:val="2"/>
        </w:rPr>
      </w:pPr>
    </w:p>
    <w:p w:rsidR="00187E0E" w:rsidRDefault="003C297E" w:rsidP="00187E0E">
      <w:pPr>
        <w:ind w:left="426" w:firstLine="425"/>
        <w:rPr>
          <w:sz w:val="2"/>
          <w:szCs w:val="2"/>
        </w:rPr>
      </w:pPr>
      <w:r>
        <w:rPr>
          <w:sz w:val="2"/>
          <w:szCs w:val="2"/>
        </w:rPr>
        <w:t>29</w:t>
      </w:r>
    </w:p>
    <w:p w:rsidR="00187E0E" w:rsidRDefault="00187E0E" w:rsidP="00187E0E">
      <w:pPr>
        <w:ind w:left="426" w:firstLine="425"/>
        <w:rPr>
          <w:sz w:val="2"/>
          <w:szCs w:val="2"/>
        </w:rPr>
      </w:pPr>
    </w:p>
    <w:p w:rsidR="00187E0E" w:rsidRDefault="00187E0E" w:rsidP="00187E0E">
      <w:pPr>
        <w:ind w:left="426" w:firstLine="425"/>
        <w:rPr>
          <w:sz w:val="2"/>
          <w:szCs w:val="2"/>
        </w:rPr>
      </w:pPr>
    </w:p>
    <w:p w:rsidR="00187E0E" w:rsidRDefault="00187E0E" w:rsidP="00187E0E">
      <w:pPr>
        <w:ind w:left="426" w:firstLine="425"/>
        <w:rPr>
          <w:sz w:val="2"/>
          <w:szCs w:val="2"/>
        </w:rPr>
      </w:pPr>
    </w:p>
    <w:p w:rsidR="00187E0E" w:rsidRDefault="00187E0E" w:rsidP="00187E0E">
      <w:pPr>
        <w:ind w:left="426" w:firstLine="425"/>
        <w:rPr>
          <w:sz w:val="2"/>
          <w:szCs w:val="2"/>
        </w:rPr>
      </w:pPr>
    </w:p>
    <w:p w:rsidR="00187E0E" w:rsidRDefault="00187E0E" w:rsidP="003C297E">
      <w:pPr>
        <w:ind w:left="426" w:firstLine="425"/>
        <w:jc w:val="right"/>
        <w:rPr>
          <w:sz w:val="2"/>
          <w:szCs w:val="2"/>
        </w:rPr>
      </w:pPr>
    </w:p>
    <w:p w:rsidR="00187E0E" w:rsidRDefault="00187E0E" w:rsidP="00187E0E">
      <w:pPr>
        <w:ind w:left="426" w:firstLine="425"/>
        <w:rPr>
          <w:sz w:val="2"/>
          <w:szCs w:val="2"/>
        </w:rPr>
      </w:pPr>
    </w:p>
    <w:p w:rsidR="00187E0E" w:rsidRDefault="00187E0E" w:rsidP="00187E0E">
      <w:pPr>
        <w:ind w:left="426" w:firstLine="425"/>
        <w:rPr>
          <w:sz w:val="2"/>
          <w:szCs w:val="2"/>
        </w:rPr>
      </w:pPr>
    </w:p>
    <w:p w:rsidR="00187E0E" w:rsidRDefault="00187E0E" w:rsidP="00187E0E">
      <w:pPr>
        <w:ind w:left="426" w:firstLine="425"/>
        <w:rPr>
          <w:sz w:val="2"/>
          <w:szCs w:val="2"/>
        </w:rPr>
      </w:pPr>
    </w:p>
    <w:p w:rsidR="00187E0E" w:rsidRDefault="00187E0E" w:rsidP="00187E0E">
      <w:pPr>
        <w:ind w:left="426" w:firstLine="425"/>
        <w:rPr>
          <w:sz w:val="2"/>
          <w:szCs w:val="2"/>
        </w:rPr>
      </w:pPr>
    </w:p>
    <w:p w:rsidR="00187E0E" w:rsidRDefault="00187E0E" w:rsidP="00187E0E">
      <w:pPr>
        <w:ind w:left="426" w:firstLine="425"/>
        <w:rPr>
          <w:sz w:val="2"/>
          <w:szCs w:val="2"/>
        </w:rPr>
      </w:pPr>
    </w:p>
    <w:p w:rsidR="00187E0E" w:rsidRDefault="00187E0E" w:rsidP="00187E0E">
      <w:pPr>
        <w:ind w:left="426" w:firstLine="425"/>
        <w:rPr>
          <w:sz w:val="2"/>
          <w:szCs w:val="2"/>
        </w:rPr>
      </w:pPr>
    </w:p>
    <w:p w:rsidR="00187E0E" w:rsidRDefault="00187E0E" w:rsidP="00187E0E">
      <w:pPr>
        <w:ind w:left="426" w:firstLine="425"/>
        <w:rPr>
          <w:sz w:val="2"/>
          <w:szCs w:val="2"/>
        </w:rPr>
      </w:pPr>
    </w:p>
    <w:p w:rsidR="00187E0E" w:rsidRPr="00B1160C" w:rsidRDefault="00187E0E" w:rsidP="00187E0E">
      <w:pPr>
        <w:pStyle w:val="10"/>
        <w:shd w:val="clear" w:color="auto" w:fill="auto"/>
        <w:spacing w:after="249" w:line="280" w:lineRule="exact"/>
        <w:ind w:left="426" w:firstLine="567"/>
        <w:rPr>
          <w:sz w:val="24"/>
          <w:szCs w:val="24"/>
        </w:rPr>
      </w:pPr>
      <w:r w:rsidRPr="00B1160C">
        <w:rPr>
          <w:sz w:val="24"/>
          <w:szCs w:val="24"/>
        </w:rPr>
        <w:t>1. Общие положения</w:t>
      </w:r>
    </w:p>
    <w:p w:rsidR="00187E0E" w:rsidRPr="00B1160C" w:rsidRDefault="00187E0E" w:rsidP="00187E0E">
      <w:pPr>
        <w:pStyle w:val="20"/>
        <w:shd w:val="clear" w:color="auto" w:fill="auto"/>
        <w:spacing w:before="0" w:after="0" w:line="322" w:lineRule="exact"/>
        <w:ind w:left="426" w:firstLine="567"/>
        <w:jc w:val="both"/>
        <w:rPr>
          <w:sz w:val="24"/>
          <w:szCs w:val="24"/>
        </w:rPr>
      </w:pPr>
      <w:r w:rsidRPr="00B1160C">
        <w:rPr>
          <w:sz w:val="24"/>
          <w:szCs w:val="24"/>
        </w:rPr>
        <w:t xml:space="preserve">1.1. </w:t>
      </w:r>
      <w:proofErr w:type="gramStart"/>
      <w:r w:rsidRPr="00B1160C">
        <w:rPr>
          <w:sz w:val="24"/>
          <w:szCs w:val="24"/>
        </w:rPr>
        <w:t>Настоящее Положение разработано в соответствии с Гражданским кодексом РФ, Федеральным законом от 29.12.2012 г. № 273-ФЗ «Об образовании в Российской Федерации», Законом РФ от 07.02.1992 г. №2300-</w:t>
      </w:r>
      <w:r w:rsidRPr="00B1160C">
        <w:rPr>
          <w:sz w:val="24"/>
          <w:szCs w:val="24"/>
          <w:lang w:val="en-US"/>
        </w:rPr>
        <w:t>I</w:t>
      </w:r>
      <w:r w:rsidRPr="00B1160C">
        <w:rPr>
          <w:sz w:val="24"/>
          <w:szCs w:val="24"/>
        </w:rPr>
        <w:t xml:space="preserve"> «О защите прав потребителей», Законом РФ «О благотворительной деятельности и благотворительных организациях», постановлением Правительства РФ от 15.08.2013г. № 706 «Об утверждении правил оказания платных образовательных услуг», приказа Министерства образования и науки Российской Федерации от</w:t>
      </w:r>
      <w:proofErr w:type="gramEnd"/>
      <w:r w:rsidRPr="00B1160C">
        <w:rPr>
          <w:sz w:val="24"/>
          <w:szCs w:val="24"/>
        </w:rPr>
        <w:t xml:space="preserve"> 29.08.2013 № 1008 «Об утверждении порядка организации и осуществления образовательной деятельности по дополнительным программам, Уставом БУ ОО «СШОР № 3» (далее - учреждение).</w:t>
      </w:r>
    </w:p>
    <w:p w:rsidR="00187E0E" w:rsidRPr="00B1160C" w:rsidRDefault="00187E0E" w:rsidP="00187E0E">
      <w:pPr>
        <w:pStyle w:val="20"/>
        <w:shd w:val="clear" w:color="auto" w:fill="auto"/>
        <w:spacing w:before="0" w:after="0" w:line="322" w:lineRule="exact"/>
        <w:ind w:left="426" w:firstLine="567"/>
        <w:jc w:val="both"/>
        <w:rPr>
          <w:sz w:val="24"/>
          <w:szCs w:val="24"/>
        </w:rPr>
      </w:pPr>
      <w:r w:rsidRPr="00B1160C">
        <w:rPr>
          <w:sz w:val="24"/>
          <w:szCs w:val="24"/>
        </w:rPr>
        <w:t>1.2. Настоящее Положение определяет порядок и условия расходования средств от приносящей доход деятельности.</w:t>
      </w:r>
    </w:p>
    <w:p w:rsidR="00187E0E" w:rsidRPr="00B1160C" w:rsidRDefault="00187E0E" w:rsidP="00187E0E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322" w:lineRule="exact"/>
        <w:ind w:left="426" w:firstLine="567"/>
        <w:jc w:val="both"/>
        <w:rPr>
          <w:sz w:val="24"/>
          <w:szCs w:val="24"/>
        </w:rPr>
      </w:pPr>
      <w:r w:rsidRPr="00B1160C">
        <w:rPr>
          <w:sz w:val="24"/>
          <w:szCs w:val="24"/>
        </w:rPr>
        <w:t>Настоящее Положение является локальным актом учреждения.</w:t>
      </w:r>
    </w:p>
    <w:p w:rsidR="00187E0E" w:rsidRPr="00B1160C" w:rsidRDefault="00187E0E" w:rsidP="00187E0E">
      <w:pPr>
        <w:pStyle w:val="20"/>
        <w:numPr>
          <w:ilvl w:val="0"/>
          <w:numId w:val="1"/>
        </w:numPr>
        <w:shd w:val="clear" w:color="auto" w:fill="auto"/>
        <w:tabs>
          <w:tab w:val="left" w:pos="596"/>
        </w:tabs>
        <w:spacing w:before="0" w:after="0" w:line="317" w:lineRule="exact"/>
        <w:ind w:left="426" w:firstLine="567"/>
        <w:jc w:val="both"/>
        <w:rPr>
          <w:sz w:val="24"/>
          <w:szCs w:val="24"/>
        </w:rPr>
      </w:pPr>
      <w:r w:rsidRPr="00B1160C">
        <w:rPr>
          <w:sz w:val="24"/>
          <w:szCs w:val="24"/>
        </w:rPr>
        <w:t>Настоящее Положение является обязательным для исполнения всеми сотрудниками учреждения.</w:t>
      </w:r>
    </w:p>
    <w:p w:rsidR="00187E0E" w:rsidRPr="00B1160C" w:rsidRDefault="00187E0E" w:rsidP="00187E0E">
      <w:pPr>
        <w:pStyle w:val="20"/>
        <w:shd w:val="clear" w:color="auto" w:fill="auto"/>
        <w:tabs>
          <w:tab w:val="left" w:pos="596"/>
        </w:tabs>
        <w:spacing w:before="0" w:after="0" w:line="317" w:lineRule="exact"/>
        <w:ind w:left="426" w:firstLine="567"/>
        <w:jc w:val="both"/>
        <w:rPr>
          <w:sz w:val="24"/>
          <w:szCs w:val="24"/>
        </w:rPr>
      </w:pPr>
    </w:p>
    <w:p w:rsidR="00187E0E" w:rsidRPr="00B1160C" w:rsidRDefault="00187E0E" w:rsidP="00187E0E">
      <w:pPr>
        <w:pStyle w:val="10"/>
        <w:numPr>
          <w:ilvl w:val="0"/>
          <w:numId w:val="2"/>
        </w:numPr>
        <w:shd w:val="clear" w:color="auto" w:fill="auto"/>
        <w:tabs>
          <w:tab w:val="left" w:pos="611"/>
        </w:tabs>
        <w:spacing w:after="119" w:line="280" w:lineRule="exact"/>
        <w:ind w:left="426" w:firstLine="567"/>
        <w:rPr>
          <w:sz w:val="24"/>
          <w:szCs w:val="24"/>
        </w:rPr>
      </w:pPr>
      <w:r w:rsidRPr="00B1160C">
        <w:rPr>
          <w:sz w:val="24"/>
          <w:szCs w:val="24"/>
        </w:rPr>
        <w:t>Источники поступлений средств от приносящей доход деятельности.</w:t>
      </w:r>
    </w:p>
    <w:p w:rsidR="00187E0E" w:rsidRPr="00B1160C" w:rsidRDefault="00187E0E" w:rsidP="00187E0E">
      <w:pPr>
        <w:pStyle w:val="20"/>
        <w:shd w:val="clear" w:color="auto" w:fill="auto"/>
        <w:tabs>
          <w:tab w:val="left" w:pos="563"/>
        </w:tabs>
        <w:spacing w:before="0" w:after="0" w:line="322" w:lineRule="exact"/>
        <w:ind w:left="426" w:firstLine="567"/>
        <w:jc w:val="both"/>
        <w:rPr>
          <w:sz w:val="24"/>
          <w:szCs w:val="24"/>
        </w:rPr>
      </w:pPr>
      <w:r w:rsidRPr="00B1160C">
        <w:rPr>
          <w:sz w:val="24"/>
          <w:szCs w:val="24"/>
        </w:rPr>
        <w:t xml:space="preserve">2.1. Источником поступлений от приносящей доход деятельности являются доходы </w:t>
      </w:r>
      <w:proofErr w:type="gramStart"/>
      <w:r w:rsidRPr="00B1160C">
        <w:rPr>
          <w:sz w:val="24"/>
          <w:szCs w:val="24"/>
        </w:rPr>
        <w:t>от</w:t>
      </w:r>
      <w:proofErr w:type="gramEnd"/>
      <w:r w:rsidRPr="00B1160C">
        <w:rPr>
          <w:sz w:val="24"/>
          <w:szCs w:val="24"/>
        </w:rPr>
        <w:t>:</w:t>
      </w:r>
    </w:p>
    <w:p w:rsidR="00187E0E" w:rsidRPr="00B1160C" w:rsidRDefault="00187E0E" w:rsidP="00187E0E">
      <w:pPr>
        <w:pStyle w:val="20"/>
        <w:shd w:val="clear" w:color="auto" w:fill="auto"/>
        <w:tabs>
          <w:tab w:val="left" w:pos="563"/>
        </w:tabs>
        <w:spacing w:before="0" w:after="0" w:line="322" w:lineRule="exact"/>
        <w:ind w:left="426" w:firstLine="567"/>
        <w:jc w:val="both"/>
        <w:rPr>
          <w:sz w:val="24"/>
          <w:szCs w:val="24"/>
        </w:rPr>
      </w:pPr>
      <w:r w:rsidRPr="00B1160C">
        <w:rPr>
          <w:sz w:val="24"/>
          <w:szCs w:val="24"/>
        </w:rPr>
        <w:t>- оказания платных дополнительных образовательных услуг;</w:t>
      </w:r>
    </w:p>
    <w:p w:rsidR="00187E0E" w:rsidRPr="00B1160C" w:rsidRDefault="00187E0E" w:rsidP="00187E0E">
      <w:pPr>
        <w:pStyle w:val="20"/>
        <w:shd w:val="clear" w:color="auto" w:fill="auto"/>
        <w:tabs>
          <w:tab w:val="left" w:pos="563"/>
        </w:tabs>
        <w:spacing w:before="0" w:after="0" w:line="322" w:lineRule="exact"/>
        <w:ind w:left="426" w:firstLine="567"/>
        <w:jc w:val="both"/>
        <w:rPr>
          <w:sz w:val="24"/>
          <w:szCs w:val="24"/>
        </w:rPr>
      </w:pPr>
      <w:r w:rsidRPr="00B1160C">
        <w:rPr>
          <w:sz w:val="24"/>
          <w:szCs w:val="24"/>
        </w:rPr>
        <w:t>- предоставления в аренду имущества учреждения;</w:t>
      </w:r>
    </w:p>
    <w:p w:rsidR="00187E0E" w:rsidRPr="00B1160C" w:rsidRDefault="00187E0E" w:rsidP="00187E0E">
      <w:pPr>
        <w:pStyle w:val="20"/>
        <w:shd w:val="clear" w:color="auto" w:fill="auto"/>
        <w:tabs>
          <w:tab w:val="left" w:pos="563"/>
        </w:tabs>
        <w:spacing w:before="0" w:after="0" w:line="322" w:lineRule="exact"/>
        <w:ind w:left="426" w:firstLine="567"/>
        <w:jc w:val="both"/>
        <w:rPr>
          <w:sz w:val="24"/>
          <w:szCs w:val="24"/>
        </w:rPr>
      </w:pPr>
      <w:r w:rsidRPr="00B1160C">
        <w:rPr>
          <w:sz w:val="24"/>
          <w:szCs w:val="24"/>
        </w:rPr>
        <w:t>- добровольных пожертвований от физических и (или) юридических лиц.</w:t>
      </w:r>
    </w:p>
    <w:p w:rsidR="00187E0E" w:rsidRPr="00B1160C" w:rsidRDefault="00187E0E" w:rsidP="00187E0E">
      <w:pPr>
        <w:pStyle w:val="20"/>
        <w:shd w:val="clear" w:color="auto" w:fill="auto"/>
        <w:tabs>
          <w:tab w:val="left" w:pos="563"/>
        </w:tabs>
        <w:spacing w:before="0" w:after="0" w:line="322" w:lineRule="exact"/>
        <w:ind w:left="426" w:firstLine="567"/>
        <w:jc w:val="both"/>
        <w:rPr>
          <w:sz w:val="24"/>
          <w:szCs w:val="24"/>
        </w:rPr>
      </w:pPr>
      <w:r w:rsidRPr="00B1160C">
        <w:rPr>
          <w:sz w:val="24"/>
          <w:szCs w:val="24"/>
        </w:rPr>
        <w:t>2.2. Основным принципом привлечения средств является добровольность их внесения физическими и (или) юридическими лицами, в том числе родителями (законными представителями) учащихся и не могут быть оказаны взамен и в рамках основной деятельности, финансируемой из бюджета.</w:t>
      </w:r>
    </w:p>
    <w:p w:rsidR="00187E0E" w:rsidRPr="00B1160C" w:rsidRDefault="00187E0E" w:rsidP="00187E0E">
      <w:pPr>
        <w:pStyle w:val="20"/>
        <w:shd w:val="clear" w:color="auto" w:fill="auto"/>
        <w:tabs>
          <w:tab w:val="left" w:pos="563"/>
        </w:tabs>
        <w:spacing w:before="0" w:after="273" w:line="322" w:lineRule="exact"/>
        <w:ind w:left="426" w:firstLine="567"/>
        <w:jc w:val="both"/>
        <w:rPr>
          <w:sz w:val="24"/>
          <w:szCs w:val="24"/>
        </w:rPr>
      </w:pPr>
      <w:r w:rsidRPr="00B1160C">
        <w:rPr>
          <w:sz w:val="24"/>
          <w:szCs w:val="24"/>
        </w:rPr>
        <w:t xml:space="preserve">2.2 Полученные денежные средства зачисляются на лицевой счет, открытый в </w:t>
      </w:r>
      <w:r w:rsidRPr="00B1160C">
        <w:rPr>
          <w:sz w:val="24"/>
          <w:szCs w:val="24"/>
        </w:rPr>
        <w:lastRenderedPageBreak/>
        <w:t>органах Федерального Казначейства.</w:t>
      </w:r>
    </w:p>
    <w:p w:rsidR="00187E0E" w:rsidRPr="00B1160C" w:rsidRDefault="00187E0E" w:rsidP="00187E0E">
      <w:pPr>
        <w:pStyle w:val="10"/>
        <w:numPr>
          <w:ilvl w:val="0"/>
          <w:numId w:val="2"/>
        </w:numPr>
        <w:shd w:val="clear" w:color="auto" w:fill="auto"/>
        <w:tabs>
          <w:tab w:val="left" w:pos="616"/>
        </w:tabs>
        <w:spacing w:after="0" w:line="280" w:lineRule="exact"/>
        <w:ind w:left="426" w:firstLine="567"/>
        <w:rPr>
          <w:sz w:val="24"/>
          <w:szCs w:val="24"/>
        </w:rPr>
      </w:pPr>
      <w:r w:rsidRPr="00B1160C">
        <w:rPr>
          <w:sz w:val="24"/>
          <w:szCs w:val="24"/>
        </w:rPr>
        <w:t>Порядок расходования денежных средств, полученных от приносящей доход деятельности.</w:t>
      </w:r>
    </w:p>
    <w:p w:rsidR="00187E0E" w:rsidRPr="00B1160C" w:rsidRDefault="00187E0E" w:rsidP="00187E0E">
      <w:pPr>
        <w:pStyle w:val="20"/>
        <w:shd w:val="clear" w:color="auto" w:fill="auto"/>
        <w:tabs>
          <w:tab w:val="left" w:pos="2364"/>
          <w:tab w:val="left" w:pos="3833"/>
        </w:tabs>
        <w:spacing w:before="0" w:after="0" w:line="322" w:lineRule="exact"/>
        <w:ind w:left="426" w:firstLine="567"/>
        <w:jc w:val="both"/>
        <w:rPr>
          <w:sz w:val="24"/>
          <w:szCs w:val="24"/>
        </w:rPr>
      </w:pPr>
      <w:r w:rsidRPr="00B1160C">
        <w:rPr>
          <w:sz w:val="24"/>
          <w:szCs w:val="24"/>
        </w:rPr>
        <w:t>3.1. Порядок расходования доходов, полученных от приносящей доход деятельности, осуществляется учреждением по своему усмотрению в соответствии с планом финансово-</w:t>
      </w:r>
      <w:r w:rsidRPr="00B1160C">
        <w:rPr>
          <w:sz w:val="24"/>
          <w:szCs w:val="24"/>
        </w:rPr>
        <w:softHyphen/>
        <w:t>хозяйственной деятельности.</w:t>
      </w:r>
    </w:p>
    <w:p w:rsidR="00187E0E" w:rsidRPr="00B1160C" w:rsidRDefault="00187E0E" w:rsidP="00187E0E">
      <w:pPr>
        <w:pStyle w:val="20"/>
        <w:shd w:val="clear" w:color="auto" w:fill="auto"/>
        <w:spacing w:before="0" w:after="0" w:line="322" w:lineRule="exact"/>
        <w:ind w:left="426" w:firstLine="567"/>
        <w:jc w:val="both"/>
        <w:rPr>
          <w:sz w:val="24"/>
          <w:szCs w:val="24"/>
        </w:rPr>
      </w:pPr>
      <w:r w:rsidRPr="00B1160C">
        <w:rPr>
          <w:sz w:val="24"/>
          <w:szCs w:val="24"/>
        </w:rPr>
        <w:t>3.2 . Распределение денежных средств:</w:t>
      </w:r>
    </w:p>
    <w:p w:rsidR="00187E0E" w:rsidRPr="00B1160C" w:rsidRDefault="00AA788C" w:rsidP="00187E0E">
      <w:pPr>
        <w:pStyle w:val="20"/>
        <w:shd w:val="clear" w:color="auto" w:fill="auto"/>
        <w:tabs>
          <w:tab w:val="left" w:pos="2364"/>
          <w:tab w:val="left" w:pos="3833"/>
          <w:tab w:val="left" w:pos="5928"/>
        </w:tabs>
        <w:spacing w:before="0" w:after="0" w:line="322" w:lineRule="exact"/>
        <w:ind w:left="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- 9.5</w:t>
      </w:r>
      <w:bookmarkStart w:id="0" w:name="_GoBack"/>
      <w:bookmarkEnd w:id="0"/>
      <w:r w:rsidR="00187E0E" w:rsidRPr="00B1160C">
        <w:rPr>
          <w:sz w:val="24"/>
          <w:szCs w:val="24"/>
        </w:rPr>
        <w:t>% от общего дохода затраты на оплату труда Административно-управленческого персонала;</w:t>
      </w:r>
    </w:p>
    <w:p w:rsidR="00187E0E" w:rsidRPr="00B1160C" w:rsidRDefault="00187E0E" w:rsidP="00187E0E">
      <w:pPr>
        <w:pStyle w:val="20"/>
        <w:shd w:val="clear" w:color="auto" w:fill="auto"/>
        <w:tabs>
          <w:tab w:val="left" w:pos="2364"/>
          <w:tab w:val="left" w:pos="3833"/>
          <w:tab w:val="left" w:pos="5928"/>
        </w:tabs>
        <w:spacing w:before="0" w:after="0" w:line="322" w:lineRule="exact"/>
        <w:ind w:left="426" w:firstLine="567"/>
        <w:jc w:val="both"/>
        <w:rPr>
          <w:sz w:val="24"/>
          <w:szCs w:val="24"/>
        </w:rPr>
      </w:pPr>
      <w:r w:rsidRPr="00B1160C">
        <w:rPr>
          <w:sz w:val="24"/>
          <w:szCs w:val="24"/>
        </w:rPr>
        <w:t>- 40 % от дохода по платным образовательным услугам составляют затраты на оплату педагогам дополнительного образования,</w:t>
      </w:r>
      <w:r w:rsidRPr="00B1160C">
        <w:rPr>
          <w:sz w:val="24"/>
          <w:szCs w:val="24"/>
        </w:rPr>
        <w:tab/>
        <w:t>занятым в процессе предоставления платных образовательных услуг;</w:t>
      </w:r>
    </w:p>
    <w:p w:rsidR="00187E0E" w:rsidRPr="00B1160C" w:rsidRDefault="00187E0E" w:rsidP="00187E0E">
      <w:pPr>
        <w:pStyle w:val="20"/>
        <w:shd w:val="clear" w:color="auto" w:fill="auto"/>
        <w:tabs>
          <w:tab w:val="left" w:pos="2364"/>
          <w:tab w:val="left" w:pos="3833"/>
          <w:tab w:val="left" w:pos="5928"/>
        </w:tabs>
        <w:spacing w:before="0" w:after="0" w:line="322" w:lineRule="exact"/>
        <w:ind w:left="426" w:firstLine="567"/>
        <w:jc w:val="both"/>
        <w:rPr>
          <w:sz w:val="24"/>
          <w:szCs w:val="24"/>
        </w:rPr>
      </w:pPr>
      <w:r w:rsidRPr="00B1160C">
        <w:rPr>
          <w:sz w:val="24"/>
          <w:szCs w:val="24"/>
        </w:rPr>
        <w:t>- 30,4%  от суммы начисленных вознаграждений за оказание платных услуг на уплату страховых взносов;</w:t>
      </w:r>
    </w:p>
    <w:p w:rsidR="00187E0E" w:rsidRPr="00B1160C" w:rsidRDefault="00187E0E" w:rsidP="00187E0E">
      <w:pPr>
        <w:pStyle w:val="20"/>
        <w:shd w:val="clear" w:color="auto" w:fill="auto"/>
        <w:spacing w:before="0" w:after="0" w:line="322" w:lineRule="exact"/>
        <w:ind w:left="426" w:firstLine="567"/>
        <w:jc w:val="both"/>
        <w:rPr>
          <w:sz w:val="24"/>
          <w:szCs w:val="24"/>
        </w:rPr>
      </w:pPr>
      <w:r w:rsidRPr="00B1160C">
        <w:rPr>
          <w:sz w:val="24"/>
          <w:szCs w:val="24"/>
        </w:rPr>
        <w:t xml:space="preserve">- оставшиеся средства от общего дохода расходуются  на оплату коммунальных услуг, укрепление материально-технической базы Учреждения, дополнительные выплаты работникам учреждения, выполнение мероприятий Программы развития Учреждения; оплату командировок сотрудников на профессиональные конкурсы, повышение квалификации, физкультурно-спортивные мероприятия; прочие текущие и хозяйственные расходы.  </w:t>
      </w:r>
    </w:p>
    <w:p w:rsidR="00187E0E" w:rsidRPr="00B1160C" w:rsidRDefault="00187E0E" w:rsidP="00187E0E">
      <w:pPr>
        <w:pStyle w:val="20"/>
        <w:numPr>
          <w:ilvl w:val="0"/>
          <w:numId w:val="3"/>
        </w:numPr>
        <w:shd w:val="clear" w:color="auto" w:fill="auto"/>
        <w:tabs>
          <w:tab w:val="left" w:pos="563"/>
        </w:tabs>
        <w:spacing w:before="0" w:after="0" w:line="322" w:lineRule="exact"/>
        <w:ind w:left="426" w:firstLine="567"/>
        <w:jc w:val="both"/>
        <w:rPr>
          <w:sz w:val="24"/>
          <w:szCs w:val="24"/>
        </w:rPr>
      </w:pPr>
      <w:r w:rsidRPr="00B1160C">
        <w:rPr>
          <w:sz w:val="24"/>
          <w:szCs w:val="24"/>
        </w:rPr>
        <w:t>Расходование средств от приносящей доход деятельности, полученных от предоставления платных дополнительных образовательных услуг, осуществляется в пределах фактически поступивших средств.</w:t>
      </w:r>
    </w:p>
    <w:p w:rsidR="00187E0E" w:rsidRPr="00B1160C" w:rsidRDefault="00187E0E" w:rsidP="00187E0E">
      <w:pPr>
        <w:pStyle w:val="20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273" w:line="322" w:lineRule="exact"/>
        <w:ind w:left="426" w:firstLine="567"/>
        <w:jc w:val="both"/>
        <w:rPr>
          <w:sz w:val="24"/>
          <w:szCs w:val="24"/>
        </w:rPr>
      </w:pPr>
      <w:r w:rsidRPr="00B1160C">
        <w:rPr>
          <w:sz w:val="24"/>
          <w:szCs w:val="24"/>
        </w:rPr>
        <w:t>Основным документом, определяющим распределение доходов, является план финансово-хозяйственной деятельности учреждения.</w:t>
      </w:r>
    </w:p>
    <w:p w:rsidR="00187E0E" w:rsidRPr="00B1160C" w:rsidRDefault="00187E0E" w:rsidP="00187E0E">
      <w:pPr>
        <w:pStyle w:val="10"/>
        <w:shd w:val="clear" w:color="auto" w:fill="auto"/>
        <w:tabs>
          <w:tab w:val="left" w:pos="426"/>
          <w:tab w:val="left" w:pos="2951"/>
        </w:tabs>
        <w:spacing w:after="304" w:line="280" w:lineRule="exact"/>
        <w:ind w:left="993"/>
        <w:rPr>
          <w:sz w:val="24"/>
          <w:szCs w:val="24"/>
        </w:rPr>
      </w:pPr>
      <w:r w:rsidRPr="00B1160C">
        <w:rPr>
          <w:sz w:val="24"/>
          <w:szCs w:val="24"/>
        </w:rPr>
        <w:t>4. Заключительный раздел.</w:t>
      </w:r>
    </w:p>
    <w:p w:rsidR="00187E0E" w:rsidRPr="00B1160C" w:rsidRDefault="00187E0E" w:rsidP="00187E0E">
      <w:pPr>
        <w:pStyle w:val="20"/>
        <w:shd w:val="clear" w:color="auto" w:fill="auto"/>
        <w:tabs>
          <w:tab w:val="left" w:pos="426"/>
        </w:tabs>
        <w:spacing w:before="0" w:after="0" w:line="322" w:lineRule="exact"/>
        <w:ind w:left="426" w:firstLine="567"/>
        <w:jc w:val="both"/>
        <w:rPr>
          <w:sz w:val="24"/>
          <w:szCs w:val="24"/>
        </w:rPr>
      </w:pPr>
      <w:r w:rsidRPr="00B1160C">
        <w:rPr>
          <w:sz w:val="24"/>
          <w:szCs w:val="24"/>
        </w:rPr>
        <w:t>4.1. Учреждение ведёт строгий учет и контроль по расходованию средств от приносящей доход деятельности.</w:t>
      </w:r>
    </w:p>
    <w:p w:rsidR="00187E0E" w:rsidRPr="00B1160C" w:rsidRDefault="00187E0E" w:rsidP="00187E0E">
      <w:pPr>
        <w:pStyle w:val="20"/>
        <w:shd w:val="clear" w:color="auto" w:fill="auto"/>
        <w:tabs>
          <w:tab w:val="left" w:pos="426"/>
        </w:tabs>
        <w:spacing w:before="0" w:after="0" w:line="322" w:lineRule="exact"/>
        <w:ind w:left="426" w:firstLine="567"/>
        <w:jc w:val="both"/>
        <w:rPr>
          <w:sz w:val="24"/>
          <w:szCs w:val="24"/>
        </w:rPr>
      </w:pPr>
      <w:r w:rsidRPr="00B1160C">
        <w:rPr>
          <w:sz w:val="24"/>
          <w:szCs w:val="24"/>
        </w:rPr>
        <w:t>4.2. Руководитель Учреждения осуществляет контроль по соблюдению действующего законодательства в части организации приносящей доход деятельности.</w:t>
      </w:r>
    </w:p>
    <w:p w:rsidR="00187E0E" w:rsidRPr="00B1160C" w:rsidRDefault="00187E0E" w:rsidP="00187E0E">
      <w:pPr>
        <w:pStyle w:val="20"/>
        <w:shd w:val="clear" w:color="auto" w:fill="auto"/>
        <w:tabs>
          <w:tab w:val="left" w:pos="426"/>
        </w:tabs>
        <w:spacing w:before="0" w:after="0" w:line="322" w:lineRule="exact"/>
        <w:ind w:left="426" w:firstLine="567"/>
        <w:jc w:val="both"/>
        <w:rPr>
          <w:sz w:val="24"/>
          <w:szCs w:val="24"/>
        </w:rPr>
      </w:pPr>
      <w:r w:rsidRPr="00B1160C">
        <w:rPr>
          <w:sz w:val="24"/>
          <w:szCs w:val="24"/>
        </w:rPr>
        <w:t xml:space="preserve">4.3. </w:t>
      </w:r>
      <w:proofErr w:type="gramStart"/>
      <w:r w:rsidRPr="00B1160C">
        <w:rPr>
          <w:sz w:val="24"/>
          <w:szCs w:val="24"/>
        </w:rPr>
        <w:t>Контроль за</w:t>
      </w:r>
      <w:proofErr w:type="gramEnd"/>
      <w:r w:rsidRPr="00B1160C">
        <w:rPr>
          <w:sz w:val="24"/>
          <w:szCs w:val="24"/>
        </w:rPr>
        <w:t xml:space="preserve"> организацией и условиями предоставления платных услуг осуществляют государственные органы и организации, на которые в соответствии с законами и иными правовыми актами РФ возложена ответственность по проверке деятельности учреждения, а также заказчики услуг в рамках договорных отношений.</w:t>
      </w:r>
    </w:p>
    <w:p w:rsidR="00187E0E" w:rsidRDefault="00187E0E" w:rsidP="00187E0E">
      <w:pPr>
        <w:pStyle w:val="20"/>
        <w:shd w:val="clear" w:color="auto" w:fill="auto"/>
        <w:tabs>
          <w:tab w:val="left" w:pos="426"/>
          <w:tab w:val="left" w:pos="596"/>
        </w:tabs>
        <w:spacing w:before="0" w:after="0" w:line="317" w:lineRule="exact"/>
        <w:ind w:left="426" w:firstLine="567"/>
        <w:jc w:val="both"/>
      </w:pPr>
    </w:p>
    <w:p w:rsidR="00187E0E" w:rsidRDefault="00187E0E" w:rsidP="00187E0E">
      <w:pPr>
        <w:tabs>
          <w:tab w:val="left" w:pos="426"/>
        </w:tabs>
        <w:ind w:left="426" w:firstLine="567"/>
        <w:rPr>
          <w:sz w:val="2"/>
          <w:szCs w:val="2"/>
        </w:rPr>
      </w:pPr>
    </w:p>
    <w:p w:rsidR="00187E0E" w:rsidRDefault="00187E0E" w:rsidP="00187E0E">
      <w:pPr>
        <w:tabs>
          <w:tab w:val="left" w:pos="426"/>
        </w:tabs>
        <w:ind w:left="426" w:firstLine="567"/>
        <w:rPr>
          <w:sz w:val="2"/>
          <w:szCs w:val="2"/>
        </w:rPr>
      </w:pPr>
    </w:p>
    <w:p w:rsidR="00187E0E" w:rsidRDefault="00187E0E" w:rsidP="00187E0E">
      <w:pPr>
        <w:tabs>
          <w:tab w:val="left" w:pos="426"/>
        </w:tabs>
        <w:ind w:left="426" w:firstLine="567"/>
        <w:rPr>
          <w:sz w:val="2"/>
          <w:szCs w:val="2"/>
        </w:rPr>
      </w:pPr>
    </w:p>
    <w:p w:rsidR="00187E0E" w:rsidRDefault="00187E0E" w:rsidP="00187E0E">
      <w:pPr>
        <w:tabs>
          <w:tab w:val="left" w:pos="426"/>
        </w:tabs>
        <w:ind w:left="426" w:firstLine="567"/>
        <w:rPr>
          <w:sz w:val="2"/>
          <w:szCs w:val="2"/>
        </w:rPr>
      </w:pPr>
    </w:p>
    <w:p w:rsidR="00187E0E" w:rsidRDefault="00187E0E" w:rsidP="00187E0E">
      <w:pPr>
        <w:tabs>
          <w:tab w:val="left" w:pos="426"/>
        </w:tabs>
        <w:ind w:left="426" w:firstLine="567"/>
        <w:rPr>
          <w:sz w:val="2"/>
          <w:szCs w:val="2"/>
        </w:rPr>
      </w:pPr>
    </w:p>
    <w:p w:rsidR="00187E0E" w:rsidRDefault="00187E0E" w:rsidP="00187E0E">
      <w:pPr>
        <w:tabs>
          <w:tab w:val="left" w:pos="426"/>
        </w:tabs>
        <w:ind w:left="426" w:firstLine="567"/>
        <w:rPr>
          <w:sz w:val="2"/>
          <w:szCs w:val="2"/>
        </w:rPr>
      </w:pPr>
    </w:p>
    <w:p w:rsidR="00187E0E" w:rsidRDefault="00187E0E" w:rsidP="00187E0E">
      <w:pPr>
        <w:tabs>
          <w:tab w:val="left" w:pos="426"/>
        </w:tabs>
        <w:ind w:left="426" w:firstLine="567"/>
        <w:rPr>
          <w:sz w:val="2"/>
          <w:szCs w:val="2"/>
        </w:rPr>
      </w:pPr>
    </w:p>
    <w:p w:rsidR="00187E0E" w:rsidRDefault="00187E0E" w:rsidP="00187E0E">
      <w:pPr>
        <w:tabs>
          <w:tab w:val="left" w:pos="426"/>
        </w:tabs>
        <w:ind w:left="426" w:firstLine="567"/>
        <w:rPr>
          <w:sz w:val="2"/>
          <w:szCs w:val="2"/>
        </w:rPr>
      </w:pPr>
    </w:p>
    <w:p w:rsidR="00187E0E" w:rsidRDefault="00187E0E" w:rsidP="00187E0E">
      <w:pPr>
        <w:tabs>
          <w:tab w:val="left" w:pos="426"/>
        </w:tabs>
        <w:ind w:left="426" w:firstLine="567"/>
        <w:rPr>
          <w:sz w:val="2"/>
          <w:szCs w:val="2"/>
        </w:rPr>
      </w:pPr>
    </w:p>
    <w:p w:rsidR="00187E0E" w:rsidRDefault="00187E0E" w:rsidP="00187E0E">
      <w:pPr>
        <w:tabs>
          <w:tab w:val="left" w:pos="426"/>
        </w:tabs>
        <w:ind w:left="426" w:firstLine="567"/>
        <w:rPr>
          <w:sz w:val="2"/>
          <w:szCs w:val="2"/>
        </w:rPr>
      </w:pPr>
    </w:p>
    <w:p w:rsidR="00187E0E" w:rsidRDefault="00187E0E" w:rsidP="00187E0E">
      <w:pPr>
        <w:tabs>
          <w:tab w:val="left" w:pos="426"/>
        </w:tabs>
        <w:ind w:left="426" w:firstLine="567"/>
        <w:rPr>
          <w:sz w:val="2"/>
          <w:szCs w:val="2"/>
        </w:rPr>
      </w:pPr>
    </w:p>
    <w:p w:rsidR="00187E0E" w:rsidRDefault="00187E0E" w:rsidP="00187E0E">
      <w:pPr>
        <w:tabs>
          <w:tab w:val="left" w:pos="426"/>
        </w:tabs>
        <w:ind w:left="426" w:firstLine="567"/>
        <w:rPr>
          <w:sz w:val="2"/>
          <w:szCs w:val="2"/>
        </w:rPr>
      </w:pPr>
    </w:p>
    <w:p w:rsidR="00187E0E" w:rsidRDefault="00187E0E" w:rsidP="00187E0E">
      <w:pPr>
        <w:tabs>
          <w:tab w:val="left" w:pos="426"/>
        </w:tabs>
        <w:ind w:left="426" w:firstLine="567"/>
        <w:rPr>
          <w:sz w:val="2"/>
          <w:szCs w:val="2"/>
        </w:rPr>
      </w:pPr>
    </w:p>
    <w:p w:rsidR="00187E0E" w:rsidRDefault="00187E0E" w:rsidP="00187E0E">
      <w:pPr>
        <w:tabs>
          <w:tab w:val="left" w:pos="426"/>
        </w:tabs>
        <w:ind w:left="426" w:firstLine="567"/>
        <w:rPr>
          <w:sz w:val="2"/>
          <w:szCs w:val="2"/>
        </w:rPr>
      </w:pPr>
    </w:p>
    <w:p w:rsidR="00187E0E" w:rsidRDefault="00187E0E" w:rsidP="00187E0E">
      <w:pPr>
        <w:tabs>
          <w:tab w:val="left" w:pos="426"/>
        </w:tabs>
        <w:ind w:left="426" w:firstLine="567"/>
        <w:rPr>
          <w:sz w:val="2"/>
          <w:szCs w:val="2"/>
        </w:rPr>
      </w:pPr>
    </w:p>
    <w:p w:rsidR="00187E0E" w:rsidRDefault="00187E0E" w:rsidP="00187E0E">
      <w:pPr>
        <w:tabs>
          <w:tab w:val="left" w:pos="426"/>
        </w:tabs>
        <w:ind w:left="426" w:firstLine="567"/>
        <w:rPr>
          <w:sz w:val="2"/>
          <w:szCs w:val="2"/>
        </w:rPr>
      </w:pPr>
    </w:p>
    <w:p w:rsidR="00187E0E" w:rsidRDefault="00187E0E" w:rsidP="00187E0E">
      <w:pPr>
        <w:tabs>
          <w:tab w:val="left" w:pos="426"/>
        </w:tabs>
        <w:ind w:left="426" w:firstLine="567"/>
        <w:rPr>
          <w:sz w:val="2"/>
          <w:szCs w:val="2"/>
        </w:rPr>
      </w:pPr>
    </w:p>
    <w:p w:rsidR="00187E0E" w:rsidRDefault="00187E0E" w:rsidP="00187E0E">
      <w:pPr>
        <w:tabs>
          <w:tab w:val="left" w:pos="426"/>
        </w:tabs>
        <w:ind w:left="426" w:firstLine="567"/>
        <w:rPr>
          <w:sz w:val="2"/>
          <w:szCs w:val="2"/>
        </w:rPr>
      </w:pPr>
    </w:p>
    <w:p w:rsidR="00187E0E" w:rsidRDefault="00187E0E" w:rsidP="00187E0E">
      <w:pPr>
        <w:tabs>
          <w:tab w:val="left" w:pos="426"/>
        </w:tabs>
        <w:ind w:left="426" w:firstLine="567"/>
        <w:rPr>
          <w:sz w:val="2"/>
          <w:szCs w:val="2"/>
        </w:rPr>
      </w:pPr>
    </w:p>
    <w:p w:rsidR="00187E0E" w:rsidRPr="00187E0E" w:rsidRDefault="00187E0E" w:rsidP="00187E0E"/>
    <w:sectPr w:rsidR="00187E0E" w:rsidRPr="00187E0E" w:rsidSect="00D2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E305B"/>
    <w:multiLevelType w:val="multilevel"/>
    <w:tmpl w:val="82A430C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87D621D"/>
    <w:multiLevelType w:val="multilevel"/>
    <w:tmpl w:val="9790D3B6"/>
    <w:lvl w:ilvl="0">
      <w:start w:val="3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D510C88"/>
    <w:multiLevelType w:val="multilevel"/>
    <w:tmpl w:val="F0D22E72"/>
    <w:lvl w:ilvl="0">
      <w:start w:val="3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D78"/>
    <w:rsid w:val="000D2BE2"/>
    <w:rsid w:val="00187E0E"/>
    <w:rsid w:val="003C297E"/>
    <w:rsid w:val="00546F6A"/>
    <w:rsid w:val="00943D78"/>
    <w:rsid w:val="00AA788C"/>
    <w:rsid w:val="00AD1A0C"/>
    <w:rsid w:val="00B1160C"/>
    <w:rsid w:val="00D21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0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1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locked/>
    <w:rsid w:val="00187E0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87E0E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187E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E0E"/>
    <w:pPr>
      <w:shd w:val="clear" w:color="auto" w:fill="FFFFFF"/>
      <w:spacing w:before="540" w:after="3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">
    <w:name w:val="Заголовок №2_"/>
    <w:link w:val="22"/>
    <w:locked/>
    <w:rsid w:val="003C297E"/>
    <w:rPr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3C297E"/>
    <w:pPr>
      <w:widowControl/>
      <w:shd w:val="clear" w:color="auto" w:fill="FFFFFF"/>
      <w:spacing w:after="360" w:line="240" w:lineRule="atLeast"/>
      <w:outlineLvl w:val="1"/>
    </w:pPr>
    <w:rPr>
      <w:rFonts w:asciiTheme="minorHAnsi" w:eastAsiaTheme="minorHAnsi" w:hAnsiTheme="minorHAnsi" w:cstheme="minorBidi"/>
      <w:b/>
      <w:bCs/>
      <w:color w:val="auto"/>
      <w:sz w:val="27"/>
      <w:szCs w:val="27"/>
      <w:shd w:val="clear" w:color="auto" w:fill="FFFFFF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1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2020-12-05T07:54:00Z</dcterms:created>
  <dcterms:modified xsi:type="dcterms:W3CDTF">2021-01-23T13:52:00Z</dcterms:modified>
</cp:coreProperties>
</file>