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FE53" w14:textId="77777777" w:rsidR="00111BC7" w:rsidRDefault="0037508B" w:rsidP="0037508B">
      <w:pPr>
        <w:jc w:val="center"/>
        <w:rPr>
          <w:rFonts w:ascii="Times New Roman" w:hAnsi="Times New Roman"/>
          <w:b/>
        </w:rPr>
      </w:pPr>
      <w:r w:rsidRPr="00886718">
        <w:rPr>
          <w:rFonts w:ascii="Times New Roman" w:hAnsi="Times New Roman"/>
          <w:b/>
        </w:rPr>
        <w:t>БЮДЖЕТНОЕ  УЧРЕЖДЕНИЕ</w:t>
      </w:r>
      <w:r w:rsidR="00111BC7">
        <w:rPr>
          <w:rFonts w:ascii="Times New Roman" w:hAnsi="Times New Roman"/>
          <w:b/>
        </w:rPr>
        <w:t xml:space="preserve"> ДОПОЛНИТЕЛЬНОГО ОБРАЗОВАНИЯ</w:t>
      </w:r>
    </w:p>
    <w:p w14:paraId="08EE307B" w14:textId="6B209DB3" w:rsidR="0037508B" w:rsidRPr="00886718" w:rsidRDefault="0037508B" w:rsidP="0037508B">
      <w:pPr>
        <w:jc w:val="center"/>
        <w:rPr>
          <w:rFonts w:ascii="Times New Roman" w:hAnsi="Times New Roman"/>
          <w:b/>
        </w:rPr>
      </w:pPr>
      <w:r w:rsidRPr="00886718">
        <w:rPr>
          <w:rFonts w:ascii="Times New Roman" w:hAnsi="Times New Roman"/>
          <w:b/>
        </w:rPr>
        <w:t xml:space="preserve"> ОРЛОВСКОЙ ОБЛАСТИ</w:t>
      </w:r>
    </w:p>
    <w:p w14:paraId="34C69D2D" w14:textId="77777777" w:rsidR="0037508B" w:rsidRPr="00886718" w:rsidRDefault="0037508B" w:rsidP="0037508B">
      <w:pPr>
        <w:jc w:val="center"/>
        <w:rPr>
          <w:rFonts w:ascii="Times New Roman" w:hAnsi="Times New Roman"/>
          <w:b/>
        </w:rPr>
      </w:pPr>
      <w:r w:rsidRPr="00886718">
        <w:rPr>
          <w:rFonts w:ascii="Times New Roman" w:hAnsi="Times New Roman"/>
          <w:b/>
        </w:rPr>
        <w:t xml:space="preserve"> СПОРТИВНАЯ ШКОЛА ОЛИМПИЙСКОГО РЕЗЕРВА № 3 </w:t>
      </w:r>
    </w:p>
    <w:p w14:paraId="42888D8E" w14:textId="77777777" w:rsidR="0037508B" w:rsidRPr="00886718" w:rsidRDefault="0037508B" w:rsidP="0037508B">
      <w:pPr>
        <w:jc w:val="center"/>
        <w:rPr>
          <w:rFonts w:ascii="Times New Roman" w:hAnsi="Times New Roman"/>
          <w:b/>
        </w:rPr>
      </w:pPr>
    </w:p>
    <w:p w14:paraId="0BAB61FF" w14:textId="77777777" w:rsidR="0037508B" w:rsidRPr="00886718" w:rsidRDefault="0037508B" w:rsidP="00E6665B">
      <w:pPr>
        <w:jc w:val="right"/>
        <w:rPr>
          <w:rFonts w:ascii="Times New Roman" w:hAnsi="Times New Roman"/>
          <w:b/>
          <w:sz w:val="28"/>
          <w:szCs w:val="28"/>
        </w:rPr>
      </w:pPr>
      <w:r w:rsidRPr="00886718">
        <w:rPr>
          <w:rFonts w:ascii="Times New Roman" w:hAnsi="Times New Roman"/>
          <w:b/>
        </w:rPr>
        <w:t xml:space="preserve">                                        </w:t>
      </w:r>
      <w:r w:rsidRPr="00886718">
        <w:rPr>
          <w:rFonts w:ascii="Times New Roman" w:hAnsi="Times New Roman"/>
          <w:b/>
          <w:sz w:val="28"/>
          <w:szCs w:val="28"/>
        </w:rPr>
        <w:t xml:space="preserve">             </w:t>
      </w:r>
      <w:r w:rsidR="008D19FC" w:rsidRPr="0088671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86718">
        <w:rPr>
          <w:rFonts w:ascii="Times New Roman" w:hAnsi="Times New Roman"/>
          <w:b/>
          <w:sz w:val="28"/>
          <w:szCs w:val="28"/>
        </w:rPr>
        <w:t xml:space="preserve">   УТВЕРЖДАЮ:</w:t>
      </w:r>
    </w:p>
    <w:p w14:paraId="48DB2C35" w14:textId="77777777" w:rsidR="0037508B" w:rsidRPr="00886718" w:rsidRDefault="008D19FC" w:rsidP="00E6665B">
      <w:pPr>
        <w:jc w:val="right"/>
        <w:rPr>
          <w:rFonts w:ascii="Times New Roman" w:hAnsi="Times New Roman"/>
          <w:b/>
          <w:sz w:val="28"/>
          <w:szCs w:val="28"/>
        </w:rPr>
      </w:pPr>
      <w:r w:rsidRPr="0088671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7508B" w:rsidRPr="00886718">
        <w:rPr>
          <w:rFonts w:ascii="Times New Roman" w:hAnsi="Times New Roman"/>
          <w:b/>
          <w:sz w:val="28"/>
          <w:szCs w:val="28"/>
        </w:rPr>
        <w:t xml:space="preserve">Директор  </w:t>
      </w:r>
      <w:r w:rsidRPr="00886718">
        <w:rPr>
          <w:rFonts w:ascii="Times New Roman" w:hAnsi="Times New Roman"/>
          <w:b/>
          <w:sz w:val="28"/>
          <w:szCs w:val="28"/>
        </w:rPr>
        <w:t xml:space="preserve">            </w:t>
      </w:r>
      <w:r w:rsidR="00FA383E" w:rsidRPr="00886718">
        <w:rPr>
          <w:rFonts w:ascii="Times New Roman" w:hAnsi="Times New Roman"/>
          <w:b/>
          <w:sz w:val="28"/>
          <w:szCs w:val="28"/>
        </w:rPr>
        <w:t xml:space="preserve">          В.А.НОВИКОВ</w:t>
      </w:r>
    </w:p>
    <w:p w14:paraId="1B3BCC6A" w14:textId="4DA63F13" w:rsidR="0037508B" w:rsidRPr="00886718" w:rsidRDefault="00FA383E" w:rsidP="00E6665B">
      <w:pPr>
        <w:jc w:val="right"/>
        <w:rPr>
          <w:rFonts w:ascii="Times New Roman" w:hAnsi="Times New Roman"/>
          <w:b/>
          <w:sz w:val="28"/>
          <w:szCs w:val="28"/>
        </w:rPr>
      </w:pPr>
      <w:r w:rsidRPr="00886718">
        <w:rPr>
          <w:rFonts w:ascii="Times New Roman" w:hAnsi="Times New Roman"/>
          <w:b/>
          <w:sz w:val="28"/>
          <w:szCs w:val="28"/>
        </w:rPr>
        <w:t xml:space="preserve">  </w:t>
      </w:r>
      <w:r w:rsidR="00886718" w:rsidRPr="00886718">
        <w:rPr>
          <w:rFonts w:ascii="Times New Roman" w:hAnsi="Times New Roman"/>
          <w:b/>
          <w:sz w:val="28"/>
          <w:szCs w:val="28"/>
        </w:rPr>
        <w:t>31</w:t>
      </w:r>
      <w:r w:rsidRPr="00886718">
        <w:rPr>
          <w:rFonts w:ascii="Times New Roman" w:hAnsi="Times New Roman"/>
          <w:b/>
          <w:sz w:val="28"/>
          <w:szCs w:val="28"/>
        </w:rPr>
        <w:t xml:space="preserve"> августа 20</w:t>
      </w:r>
      <w:r w:rsidR="00886718" w:rsidRPr="00886718">
        <w:rPr>
          <w:rFonts w:ascii="Times New Roman" w:hAnsi="Times New Roman"/>
          <w:b/>
          <w:sz w:val="28"/>
          <w:szCs w:val="28"/>
        </w:rPr>
        <w:t>2</w:t>
      </w:r>
      <w:r w:rsidR="00111BC7">
        <w:rPr>
          <w:rFonts w:ascii="Times New Roman" w:hAnsi="Times New Roman"/>
          <w:b/>
          <w:sz w:val="28"/>
          <w:szCs w:val="28"/>
        </w:rPr>
        <w:t>3</w:t>
      </w:r>
      <w:r w:rsidR="0037508B" w:rsidRPr="00886718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01DCC35" w14:textId="77777777" w:rsidR="00886718" w:rsidRDefault="00886718" w:rsidP="0037508B">
      <w:pPr>
        <w:pStyle w:val="20"/>
        <w:rPr>
          <w:b/>
          <w:sz w:val="28"/>
          <w:szCs w:val="28"/>
        </w:rPr>
      </w:pPr>
    </w:p>
    <w:p w14:paraId="722FF4F4" w14:textId="77777777" w:rsidR="0037508B" w:rsidRPr="00FA383E" w:rsidRDefault="0037508B" w:rsidP="00A603D2">
      <w:pPr>
        <w:pStyle w:val="20"/>
        <w:jc w:val="center"/>
        <w:rPr>
          <w:b/>
          <w:sz w:val="28"/>
          <w:szCs w:val="28"/>
        </w:rPr>
      </w:pPr>
      <w:r w:rsidRPr="00FA383E">
        <w:rPr>
          <w:b/>
          <w:sz w:val="28"/>
          <w:szCs w:val="28"/>
        </w:rPr>
        <w:t>ПОЯСНИТЕЛЬНАЯ ЗАПИСКА</w:t>
      </w:r>
    </w:p>
    <w:p w14:paraId="34D51D77" w14:textId="3E5B10A3" w:rsidR="0037508B" w:rsidRPr="00FA383E" w:rsidRDefault="00FA383E" w:rsidP="00A603D2">
      <w:pPr>
        <w:pStyle w:val="20"/>
        <w:jc w:val="center"/>
        <w:rPr>
          <w:b/>
          <w:sz w:val="28"/>
          <w:szCs w:val="28"/>
        </w:rPr>
      </w:pPr>
      <w:r w:rsidRPr="00FA383E">
        <w:rPr>
          <w:b/>
          <w:sz w:val="28"/>
          <w:szCs w:val="28"/>
        </w:rPr>
        <w:t xml:space="preserve">к </w:t>
      </w:r>
      <w:r w:rsidR="00E83534">
        <w:rPr>
          <w:b/>
          <w:sz w:val="28"/>
          <w:szCs w:val="28"/>
        </w:rPr>
        <w:t xml:space="preserve">годовому </w:t>
      </w:r>
      <w:r w:rsidRPr="00FA383E">
        <w:rPr>
          <w:b/>
          <w:sz w:val="28"/>
          <w:szCs w:val="28"/>
        </w:rPr>
        <w:t>плану  школы на 20</w:t>
      </w:r>
      <w:r w:rsidR="00886718">
        <w:rPr>
          <w:b/>
          <w:sz w:val="28"/>
          <w:szCs w:val="28"/>
        </w:rPr>
        <w:t>2</w:t>
      </w:r>
      <w:r w:rsidR="00111BC7">
        <w:rPr>
          <w:b/>
          <w:sz w:val="28"/>
          <w:szCs w:val="28"/>
        </w:rPr>
        <w:t>3</w:t>
      </w:r>
      <w:r w:rsidRPr="00FA383E">
        <w:rPr>
          <w:b/>
          <w:sz w:val="28"/>
          <w:szCs w:val="28"/>
        </w:rPr>
        <w:t>-202</w:t>
      </w:r>
      <w:r w:rsidR="00111BC7">
        <w:rPr>
          <w:b/>
          <w:sz w:val="28"/>
          <w:szCs w:val="28"/>
        </w:rPr>
        <w:t>4</w:t>
      </w:r>
      <w:r w:rsidR="0037508B" w:rsidRPr="00FA383E">
        <w:rPr>
          <w:b/>
          <w:sz w:val="28"/>
          <w:szCs w:val="28"/>
        </w:rPr>
        <w:t xml:space="preserve"> </w:t>
      </w:r>
      <w:r w:rsidR="00111BC7">
        <w:rPr>
          <w:b/>
          <w:sz w:val="28"/>
          <w:szCs w:val="28"/>
        </w:rPr>
        <w:t>учебно-</w:t>
      </w:r>
      <w:r w:rsidR="00E83534">
        <w:rPr>
          <w:b/>
          <w:sz w:val="28"/>
          <w:szCs w:val="28"/>
        </w:rPr>
        <w:t xml:space="preserve">тренировочный </w:t>
      </w:r>
      <w:r w:rsidR="0037508B" w:rsidRPr="00FA383E">
        <w:rPr>
          <w:b/>
          <w:sz w:val="28"/>
          <w:szCs w:val="28"/>
        </w:rPr>
        <w:t>год</w:t>
      </w:r>
    </w:p>
    <w:p w14:paraId="17D5E596" w14:textId="469A17F4" w:rsidR="00111BC7" w:rsidRDefault="00111BC7" w:rsidP="00A603D2">
      <w:pPr>
        <w:pStyle w:val="20"/>
        <w:jc w:val="center"/>
        <w:rPr>
          <w:bCs/>
          <w:sz w:val="28"/>
          <w:szCs w:val="28"/>
        </w:rPr>
      </w:pPr>
    </w:p>
    <w:p w14:paraId="6ED83C90" w14:textId="61ABD06F" w:rsidR="0037508B" w:rsidRPr="006320C8" w:rsidRDefault="00E83534" w:rsidP="00111BC7">
      <w:pPr>
        <w:pStyle w:val="20"/>
        <w:ind w:firstLine="4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Годовой</w:t>
      </w:r>
      <w:r w:rsidR="0037508B" w:rsidRPr="00FA383E">
        <w:rPr>
          <w:bCs/>
          <w:sz w:val="28"/>
          <w:szCs w:val="28"/>
        </w:rPr>
        <w:t xml:space="preserve"> план школы </w:t>
      </w:r>
      <w:r>
        <w:rPr>
          <w:bCs/>
          <w:sz w:val="28"/>
          <w:szCs w:val="28"/>
        </w:rPr>
        <w:t xml:space="preserve">составлен на основании </w:t>
      </w:r>
      <w:r w:rsidR="0037508B" w:rsidRPr="00FA383E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 спортивной подготовки</w:t>
      </w:r>
      <w:r w:rsidR="0037508B" w:rsidRPr="00FA383E">
        <w:rPr>
          <w:bCs/>
          <w:sz w:val="28"/>
          <w:szCs w:val="28"/>
        </w:rPr>
        <w:t xml:space="preserve"> по спортивной и художественной гимнастике, спортивной акробатике, акробатического рок-н-ролла  на 20</w:t>
      </w:r>
      <w:r w:rsidR="00886718">
        <w:rPr>
          <w:bCs/>
          <w:sz w:val="28"/>
          <w:szCs w:val="28"/>
        </w:rPr>
        <w:t>2</w:t>
      </w:r>
      <w:r w:rsidR="00111BC7">
        <w:rPr>
          <w:bCs/>
          <w:sz w:val="28"/>
          <w:szCs w:val="28"/>
        </w:rPr>
        <w:t>3</w:t>
      </w:r>
      <w:r w:rsidR="0037508B" w:rsidRPr="00FA383E">
        <w:rPr>
          <w:bCs/>
          <w:sz w:val="28"/>
          <w:szCs w:val="28"/>
        </w:rPr>
        <w:t>-20</w:t>
      </w:r>
      <w:r w:rsidR="00886718">
        <w:rPr>
          <w:bCs/>
          <w:sz w:val="28"/>
          <w:szCs w:val="28"/>
        </w:rPr>
        <w:t>2</w:t>
      </w:r>
      <w:r w:rsidR="00111BC7">
        <w:rPr>
          <w:bCs/>
          <w:sz w:val="28"/>
          <w:szCs w:val="28"/>
        </w:rPr>
        <w:t>4</w:t>
      </w:r>
      <w:r w:rsidR="0037508B" w:rsidRPr="00FA383E">
        <w:rPr>
          <w:bCs/>
          <w:sz w:val="28"/>
          <w:szCs w:val="28"/>
        </w:rPr>
        <w:t xml:space="preserve"> </w:t>
      </w:r>
      <w:r w:rsidR="00111BC7">
        <w:rPr>
          <w:bCs/>
          <w:sz w:val="28"/>
          <w:szCs w:val="28"/>
        </w:rPr>
        <w:t>учебно-</w:t>
      </w:r>
      <w:r w:rsidRPr="006320C8">
        <w:rPr>
          <w:bCs/>
          <w:sz w:val="28"/>
          <w:szCs w:val="28"/>
        </w:rPr>
        <w:t>тренировочный</w:t>
      </w:r>
      <w:r w:rsidR="0037508B" w:rsidRPr="006320C8">
        <w:rPr>
          <w:bCs/>
          <w:sz w:val="28"/>
          <w:szCs w:val="28"/>
        </w:rPr>
        <w:t xml:space="preserve"> год разработан</w:t>
      </w:r>
      <w:r w:rsidRPr="006320C8">
        <w:rPr>
          <w:bCs/>
          <w:sz w:val="28"/>
          <w:szCs w:val="28"/>
        </w:rPr>
        <w:t xml:space="preserve"> в целях реализации</w:t>
      </w:r>
    </w:p>
    <w:p w14:paraId="78985473" w14:textId="77777777" w:rsidR="00E83534" w:rsidRPr="006320C8" w:rsidRDefault="0037508B" w:rsidP="0037508B">
      <w:pPr>
        <w:pStyle w:val="2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320C8">
        <w:rPr>
          <w:bCs/>
          <w:sz w:val="28"/>
          <w:szCs w:val="28"/>
        </w:rPr>
        <w:t xml:space="preserve">ФЗ РФ </w:t>
      </w:r>
      <w:r w:rsidR="00FA383E" w:rsidRPr="006320C8">
        <w:rPr>
          <w:bCs/>
          <w:sz w:val="28"/>
          <w:szCs w:val="28"/>
        </w:rPr>
        <w:t xml:space="preserve">«О Физической культуре и спорте в РФ», </w:t>
      </w:r>
      <w:r w:rsidR="00E83534" w:rsidRPr="006320C8">
        <w:rPr>
          <w:bCs/>
          <w:sz w:val="28"/>
          <w:szCs w:val="28"/>
        </w:rPr>
        <w:t>Федеральных</w:t>
      </w:r>
      <w:r w:rsidRPr="006320C8">
        <w:rPr>
          <w:bCs/>
          <w:sz w:val="28"/>
          <w:szCs w:val="28"/>
        </w:rPr>
        <w:t xml:space="preserve"> стандарт</w:t>
      </w:r>
      <w:r w:rsidR="00E83534" w:rsidRPr="006320C8">
        <w:rPr>
          <w:bCs/>
          <w:sz w:val="28"/>
          <w:szCs w:val="28"/>
        </w:rPr>
        <w:t>ов</w:t>
      </w:r>
      <w:r w:rsidRPr="006320C8">
        <w:rPr>
          <w:bCs/>
          <w:sz w:val="28"/>
          <w:szCs w:val="28"/>
        </w:rPr>
        <w:t xml:space="preserve"> спортивной подготовки по спортивной и художественной гимнастике, спортивной акробатике, акробатическому рок-н-роллу, </w:t>
      </w:r>
    </w:p>
    <w:p w14:paraId="06ECAE9A" w14:textId="77777777" w:rsidR="0037508B" w:rsidRPr="006320C8" w:rsidRDefault="0037508B" w:rsidP="00B357E7">
      <w:pPr>
        <w:pStyle w:val="2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320C8">
        <w:rPr>
          <w:bCs/>
          <w:sz w:val="28"/>
          <w:szCs w:val="28"/>
        </w:rPr>
        <w:t>Приказ Минспорт</w:t>
      </w:r>
      <w:r w:rsidR="00B357E7" w:rsidRPr="006320C8">
        <w:rPr>
          <w:bCs/>
          <w:sz w:val="28"/>
          <w:szCs w:val="28"/>
        </w:rPr>
        <w:t>а</w:t>
      </w:r>
      <w:r w:rsidRPr="006320C8">
        <w:rPr>
          <w:bCs/>
          <w:sz w:val="28"/>
          <w:szCs w:val="28"/>
        </w:rPr>
        <w:t xml:space="preserve"> РФ № 1125 от 27.12.2013г. «Об утверждении особенностей организации и осуществления образовательной, тренировочной и методической деятел</w:t>
      </w:r>
      <w:r w:rsidR="00824AF8" w:rsidRPr="006320C8">
        <w:rPr>
          <w:bCs/>
          <w:sz w:val="28"/>
          <w:szCs w:val="28"/>
        </w:rPr>
        <w:t xml:space="preserve">ьности в области ФК и спорта» </w:t>
      </w:r>
    </w:p>
    <w:p w14:paraId="40F2EFEF" w14:textId="4D5525C7" w:rsidR="00CE4DC8" w:rsidRPr="006320C8" w:rsidRDefault="00CE4DC8" w:rsidP="00CE4DC8">
      <w:pPr>
        <w:pStyle w:val="2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320C8">
        <w:rPr>
          <w:bCs/>
          <w:sz w:val="28"/>
          <w:szCs w:val="28"/>
        </w:rPr>
        <w:t xml:space="preserve">Приказ Министерства здравоохранения РФ от 1 марта 2016 г. № 134н </w:t>
      </w:r>
      <w:r w:rsidR="00494B4B" w:rsidRPr="006320C8">
        <w:rPr>
          <w:bCs/>
          <w:sz w:val="28"/>
          <w:szCs w:val="28"/>
        </w:rPr>
        <w:t>«</w:t>
      </w:r>
      <w:r w:rsidRPr="006320C8">
        <w:rPr>
          <w:bCs/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304D7B" w:rsidRPr="006320C8">
        <w:rPr>
          <w:sz w:val="28"/>
          <w:szCs w:val="28"/>
          <w:shd w:val="clear" w:color="auto" w:fill="FFFFFF"/>
        </w:rPr>
        <w:t xml:space="preserve"> (в ред. Приказов Минздрава РФ </w:t>
      </w:r>
      <w:hyperlink r:id="rId5" w:anchor="l2" w:tgtFrame="_blank" w:history="1">
        <w:r w:rsidR="00304D7B" w:rsidRPr="006320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от 19.03.2019 N 130н</w:t>
        </w:r>
      </w:hyperlink>
      <w:r w:rsidR="00304D7B" w:rsidRPr="006320C8">
        <w:rPr>
          <w:sz w:val="28"/>
          <w:szCs w:val="28"/>
          <w:shd w:val="clear" w:color="auto" w:fill="FFFFFF"/>
        </w:rPr>
        <w:t>, </w:t>
      </w:r>
      <w:hyperlink r:id="rId6" w:anchor="l0" w:tgtFrame="_blank" w:history="1">
        <w:r w:rsidR="00304D7B" w:rsidRPr="006320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от 21.02.2020 N 114н</w:t>
        </w:r>
      </w:hyperlink>
      <w:r w:rsidR="00304D7B" w:rsidRPr="006320C8">
        <w:rPr>
          <w:sz w:val="28"/>
          <w:szCs w:val="28"/>
          <w:shd w:val="clear" w:color="auto" w:fill="FFFFFF"/>
        </w:rPr>
        <w:t>)</w:t>
      </w:r>
    </w:p>
    <w:p w14:paraId="42EB812F" w14:textId="77777777" w:rsidR="0037508B" w:rsidRPr="006320C8" w:rsidRDefault="0037508B" w:rsidP="0037508B">
      <w:pPr>
        <w:pStyle w:val="2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320C8">
        <w:rPr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</w:t>
      </w:r>
      <w:r w:rsidR="008B68FC" w:rsidRPr="006320C8">
        <w:rPr>
          <w:bCs/>
          <w:sz w:val="28"/>
          <w:szCs w:val="28"/>
        </w:rPr>
        <w:t xml:space="preserve"> ДОД;</w:t>
      </w:r>
    </w:p>
    <w:p w14:paraId="5FC7CE5A" w14:textId="66E5347F" w:rsidR="0037508B" w:rsidRPr="006320C8" w:rsidRDefault="00B357E7" w:rsidP="0037508B">
      <w:pPr>
        <w:pStyle w:val="2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320C8">
        <w:rPr>
          <w:bCs/>
          <w:sz w:val="28"/>
          <w:szCs w:val="28"/>
        </w:rPr>
        <w:t>Устава</w:t>
      </w:r>
      <w:r w:rsidR="0037508B" w:rsidRPr="006320C8">
        <w:rPr>
          <w:bCs/>
          <w:sz w:val="28"/>
          <w:szCs w:val="28"/>
        </w:rPr>
        <w:t xml:space="preserve">, </w:t>
      </w:r>
      <w:r w:rsidRPr="006320C8">
        <w:rPr>
          <w:bCs/>
          <w:sz w:val="28"/>
          <w:szCs w:val="28"/>
        </w:rPr>
        <w:t xml:space="preserve"> спорт</w:t>
      </w:r>
      <w:r w:rsidR="008D19FC" w:rsidRPr="006320C8">
        <w:rPr>
          <w:bCs/>
          <w:sz w:val="28"/>
          <w:szCs w:val="28"/>
        </w:rPr>
        <w:t>ивных программ по видам спорта,</w:t>
      </w:r>
      <w:r w:rsidRPr="006320C8">
        <w:rPr>
          <w:bCs/>
          <w:sz w:val="28"/>
          <w:szCs w:val="28"/>
        </w:rPr>
        <w:t xml:space="preserve"> локальных актов</w:t>
      </w:r>
      <w:r w:rsidR="00824AF8" w:rsidRPr="006320C8">
        <w:rPr>
          <w:bCs/>
          <w:sz w:val="28"/>
          <w:szCs w:val="28"/>
        </w:rPr>
        <w:t xml:space="preserve">  Б</w:t>
      </w:r>
      <w:r w:rsidR="0037508B" w:rsidRPr="006320C8">
        <w:rPr>
          <w:bCs/>
          <w:sz w:val="28"/>
          <w:szCs w:val="28"/>
        </w:rPr>
        <w:t>У</w:t>
      </w:r>
      <w:r w:rsidR="00111BC7" w:rsidRPr="006320C8">
        <w:rPr>
          <w:bCs/>
          <w:sz w:val="28"/>
          <w:szCs w:val="28"/>
        </w:rPr>
        <w:t xml:space="preserve"> ДО</w:t>
      </w:r>
      <w:r w:rsidR="00824AF8" w:rsidRPr="006320C8">
        <w:rPr>
          <w:bCs/>
          <w:sz w:val="28"/>
          <w:szCs w:val="28"/>
        </w:rPr>
        <w:t xml:space="preserve"> ОО </w:t>
      </w:r>
      <w:r w:rsidR="0091626B" w:rsidRPr="006320C8">
        <w:rPr>
          <w:bCs/>
          <w:sz w:val="28"/>
          <w:szCs w:val="28"/>
        </w:rPr>
        <w:t>«</w:t>
      </w:r>
      <w:r w:rsidR="0037508B" w:rsidRPr="006320C8">
        <w:rPr>
          <w:bCs/>
          <w:sz w:val="28"/>
          <w:szCs w:val="28"/>
        </w:rPr>
        <w:t xml:space="preserve">СШОР </w:t>
      </w:r>
      <w:r w:rsidR="0091626B" w:rsidRPr="006320C8">
        <w:rPr>
          <w:bCs/>
          <w:sz w:val="28"/>
          <w:szCs w:val="28"/>
        </w:rPr>
        <w:t>№</w:t>
      </w:r>
      <w:r w:rsidR="0037508B" w:rsidRPr="006320C8">
        <w:rPr>
          <w:bCs/>
          <w:sz w:val="28"/>
          <w:szCs w:val="28"/>
        </w:rPr>
        <w:t>3</w:t>
      </w:r>
      <w:r w:rsidR="0091626B" w:rsidRPr="006320C8">
        <w:rPr>
          <w:bCs/>
          <w:sz w:val="28"/>
          <w:szCs w:val="28"/>
        </w:rPr>
        <w:t>»</w:t>
      </w:r>
      <w:r w:rsidR="008B68FC" w:rsidRPr="006320C8">
        <w:rPr>
          <w:bCs/>
          <w:sz w:val="28"/>
          <w:szCs w:val="28"/>
        </w:rPr>
        <w:t>.</w:t>
      </w:r>
    </w:p>
    <w:p w14:paraId="0F442A37" w14:textId="77777777" w:rsidR="00F37222" w:rsidRPr="00FA383E" w:rsidRDefault="00E83534" w:rsidP="00F37222">
      <w:pPr>
        <w:pStyle w:val="20"/>
        <w:ind w:firstLine="708"/>
        <w:jc w:val="both"/>
        <w:rPr>
          <w:bCs/>
          <w:sz w:val="28"/>
          <w:szCs w:val="28"/>
        </w:rPr>
      </w:pPr>
      <w:r w:rsidRPr="006320C8">
        <w:rPr>
          <w:bCs/>
          <w:sz w:val="28"/>
          <w:szCs w:val="28"/>
        </w:rPr>
        <w:t>Годовой</w:t>
      </w:r>
      <w:r w:rsidR="00F37222" w:rsidRPr="006320C8">
        <w:rPr>
          <w:bCs/>
          <w:sz w:val="28"/>
          <w:szCs w:val="28"/>
        </w:rPr>
        <w:t xml:space="preserve"> план составлен в с</w:t>
      </w:r>
      <w:r w:rsidR="0091626B" w:rsidRPr="006320C8">
        <w:rPr>
          <w:bCs/>
          <w:sz w:val="28"/>
          <w:szCs w:val="28"/>
        </w:rPr>
        <w:t xml:space="preserve">оответствии с </w:t>
      </w:r>
      <w:r w:rsidR="00F37222" w:rsidRPr="006320C8">
        <w:rPr>
          <w:bCs/>
          <w:sz w:val="28"/>
          <w:szCs w:val="28"/>
        </w:rPr>
        <w:t>Федеральными стандартами спортивной подготовки по вид</w:t>
      </w:r>
      <w:r w:rsidR="002B7FC0" w:rsidRPr="006320C8">
        <w:rPr>
          <w:bCs/>
          <w:sz w:val="28"/>
          <w:szCs w:val="28"/>
        </w:rPr>
        <w:t>ам</w:t>
      </w:r>
      <w:r w:rsidR="00F37222" w:rsidRPr="006320C8">
        <w:rPr>
          <w:bCs/>
          <w:sz w:val="28"/>
          <w:szCs w:val="28"/>
        </w:rPr>
        <w:t xml:space="preserve"> спорта</w:t>
      </w:r>
      <w:r w:rsidR="002B7FC0" w:rsidRPr="006320C8">
        <w:rPr>
          <w:bCs/>
          <w:sz w:val="28"/>
          <w:szCs w:val="28"/>
        </w:rPr>
        <w:t>:</w:t>
      </w:r>
      <w:r w:rsidR="00F37222" w:rsidRPr="006320C8">
        <w:rPr>
          <w:bCs/>
          <w:sz w:val="28"/>
          <w:szCs w:val="28"/>
        </w:rPr>
        <w:t xml:space="preserve"> </w:t>
      </w:r>
      <w:r w:rsidR="0091626B" w:rsidRPr="006320C8">
        <w:rPr>
          <w:bCs/>
          <w:sz w:val="28"/>
          <w:szCs w:val="28"/>
        </w:rPr>
        <w:t xml:space="preserve">спортивная </w:t>
      </w:r>
      <w:r w:rsidR="00F37222" w:rsidRPr="006320C8">
        <w:rPr>
          <w:bCs/>
          <w:sz w:val="28"/>
          <w:szCs w:val="28"/>
        </w:rPr>
        <w:t>гимнастика</w:t>
      </w:r>
      <w:r w:rsidR="002B7FC0">
        <w:rPr>
          <w:bCs/>
          <w:sz w:val="28"/>
          <w:szCs w:val="28"/>
        </w:rPr>
        <w:t xml:space="preserve">, художественная гимнастика, </w:t>
      </w:r>
      <w:r w:rsidR="0091626B">
        <w:rPr>
          <w:bCs/>
          <w:sz w:val="28"/>
          <w:szCs w:val="28"/>
        </w:rPr>
        <w:t>спортивная акробатика</w:t>
      </w:r>
      <w:r w:rsidR="002B7FC0">
        <w:rPr>
          <w:bCs/>
          <w:sz w:val="28"/>
          <w:szCs w:val="28"/>
        </w:rPr>
        <w:t xml:space="preserve"> и акробатический рок-н-ролл</w:t>
      </w:r>
      <w:r w:rsidR="00F37222">
        <w:rPr>
          <w:bCs/>
          <w:sz w:val="28"/>
          <w:szCs w:val="28"/>
        </w:rPr>
        <w:t>.</w:t>
      </w:r>
    </w:p>
    <w:p w14:paraId="45143973" w14:textId="77777777" w:rsidR="0037508B" w:rsidRPr="00FA383E" w:rsidRDefault="00E83534" w:rsidP="00F37222">
      <w:pPr>
        <w:pStyle w:val="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Годовой</w:t>
      </w:r>
      <w:r w:rsidR="0037508B" w:rsidRPr="00FA383E">
        <w:rPr>
          <w:bCs/>
          <w:sz w:val="28"/>
          <w:szCs w:val="28"/>
        </w:rPr>
        <w:t xml:space="preserve"> план является нормативным актом, устанавливающим перечень областей и объём учебного времени, отводимого на проведение непосредственно организованной </w:t>
      </w:r>
      <w:r w:rsidR="00304D7B">
        <w:rPr>
          <w:bCs/>
          <w:sz w:val="28"/>
          <w:szCs w:val="28"/>
        </w:rPr>
        <w:t>тренировочно</w:t>
      </w:r>
      <w:r w:rsidR="0037508B" w:rsidRPr="00FA383E">
        <w:rPr>
          <w:bCs/>
          <w:sz w:val="28"/>
          <w:szCs w:val="28"/>
        </w:rPr>
        <w:t>й деятельности.</w:t>
      </w:r>
    </w:p>
    <w:p w14:paraId="33ECD6D5" w14:textId="0002486D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lastRenderedPageBreak/>
        <w:t xml:space="preserve"> </w:t>
      </w:r>
      <w:r w:rsidR="005C4E8E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  </w:t>
      </w:r>
      <w:r w:rsidR="00111BC7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  В структуре учебного  плана имеются следующие разделы: теоретическая подготовка, общая и специальная физическая подготовка, СФП, ТТК  в избранном виде спорта, инструкторская и судейская практика, промежуточная и итоговая аттестация, медико-биологические обследования, психолого-педагогические, восстановительные мероприятия, самостоятельная работа.</w:t>
      </w:r>
    </w:p>
    <w:p w14:paraId="1FFA6BFE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В качестве итогового контроля по каждому году обучения проводятся контрольные тесты (испытания  по  ОФП и СФП), подводя</w:t>
      </w:r>
      <w:r w:rsidR="0091626B">
        <w:rPr>
          <w:bCs/>
          <w:sz w:val="28"/>
          <w:szCs w:val="28"/>
        </w:rPr>
        <w:t>тся</w:t>
      </w:r>
      <w:r w:rsidR="00886718">
        <w:rPr>
          <w:bCs/>
          <w:sz w:val="28"/>
          <w:szCs w:val="28"/>
        </w:rPr>
        <w:t xml:space="preserve"> </w:t>
      </w:r>
      <w:r w:rsidR="0091626B">
        <w:rPr>
          <w:bCs/>
          <w:sz w:val="28"/>
          <w:szCs w:val="28"/>
        </w:rPr>
        <w:t>в июне</w:t>
      </w:r>
      <w:r w:rsidRPr="00FA383E">
        <w:rPr>
          <w:bCs/>
          <w:sz w:val="28"/>
          <w:szCs w:val="28"/>
        </w:rPr>
        <w:t>. Также учитываются результаты участия занимающихся в соревнованиях, конкурсах, выполненный ими спортивный разряд, учитывается ранг соревнований (внутришкольный</w:t>
      </w:r>
      <w:r w:rsidR="00886718">
        <w:rPr>
          <w:bCs/>
          <w:sz w:val="28"/>
          <w:szCs w:val="28"/>
        </w:rPr>
        <w:t>,</w:t>
      </w:r>
      <w:r w:rsidRPr="00FA383E">
        <w:rPr>
          <w:bCs/>
          <w:sz w:val="28"/>
          <w:szCs w:val="28"/>
        </w:rPr>
        <w:t xml:space="preserve"> областной</w:t>
      </w:r>
      <w:r w:rsidR="00886718">
        <w:rPr>
          <w:bCs/>
          <w:sz w:val="28"/>
          <w:szCs w:val="28"/>
        </w:rPr>
        <w:t>,</w:t>
      </w:r>
      <w:r w:rsidRPr="00FA383E">
        <w:rPr>
          <w:bCs/>
          <w:sz w:val="28"/>
          <w:szCs w:val="28"/>
        </w:rPr>
        <w:t xml:space="preserve"> </w:t>
      </w:r>
      <w:r w:rsidR="00886718">
        <w:rPr>
          <w:bCs/>
          <w:sz w:val="28"/>
          <w:szCs w:val="28"/>
        </w:rPr>
        <w:t>всероссийский</w:t>
      </w:r>
      <w:r w:rsidRPr="00FA383E">
        <w:rPr>
          <w:bCs/>
          <w:sz w:val="28"/>
          <w:szCs w:val="28"/>
        </w:rPr>
        <w:t>).</w:t>
      </w:r>
    </w:p>
    <w:p w14:paraId="650DB51B" w14:textId="4B32A819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Восстановительные мероприятия включают в себя психолого-педагогическую подготовку и медицинский контроль. Психолого-педагогическую подготовку   </w:t>
      </w:r>
      <w:r w:rsidR="00B357E7" w:rsidRPr="00FA383E">
        <w:rPr>
          <w:bCs/>
          <w:sz w:val="28"/>
          <w:szCs w:val="28"/>
        </w:rPr>
        <w:t>проводит тренер</w:t>
      </w:r>
      <w:r w:rsidR="00494B4B">
        <w:rPr>
          <w:bCs/>
          <w:sz w:val="28"/>
          <w:szCs w:val="28"/>
        </w:rPr>
        <w:t>-преподаватель</w:t>
      </w:r>
      <w:r w:rsidRPr="00FA383E">
        <w:rPr>
          <w:bCs/>
          <w:sz w:val="28"/>
          <w:szCs w:val="28"/>
        </w:rPr>
        <w:t xml:space="preserve">  и педагог–психолог.</w:t>
      </w:r>
    </w:p>
    <w:p w14:paraId="59E9B1BC" w14:textId="23EDEB52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</w:t>
      </w:r>
      <w:r w:rsidR="00494B4B">
        <w:rPr>
          <w:bCs/>
          <w:sz w:val="28"/>
          <w:szCs w:val="28"/>
        </w:rPr>
        <w:t xml:space="preserve">    </w:t>
      </w:r>
      <w:r w:rsidRPr="00FA383E">
        <w:rPr>
          <w:bCs/>
          <w:sz w:val="28"/>
          <w:szCs w:val="28"/>
        </w:rPr>
        <w:t xml:space="preserve"> Медицинский контроль ос</w:t>
      </w:r>
      <w:r w:rsidR="00B357E7" w:rsidRPr="00FA383E">
        <w:rPr>
          <w:bCs/>
          <w:sz w:val="28"/>
          <w:szCs w:val="28"/>
        </w:rPr>
        <w:t>уществляют тренеры</w:t>
      </w:r>
      <w:r w:rsidR="00494B4B">
        <w:rPr>
          <w:bCs/>
          <w:sz w:val="28"/>
          <w:szCs w:val="28"/>
        </w:rPr>
        <w:t>-преподаватели</w:t>
      </w:r>
      <w:r w:rsidR="00B357E7" w:rsidRPr="00FA383E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>совместно с медицинскими р</w:t>
      </w:r>
      <w:r w:rsidR="00B357E7" w:rsidRPr="00FA383E">
        <w:rPr>
          <w:bCs/>
          <w:sz w:val="28"/>
          <w:szCs w:val="28"/>
        </w:rPr>
        <w:t xml:space="preserve">аботниками БУ </w:t>
      </w:r>
      <w:r w:rsidR="00494B4B">
        <w:rPr>
          <w:bCs/>
          <w:sz w:val="28"/>
          <w:szCs w:val="28"/>
        </w:rPr>
        <w:t xml:space="preserve">ДО </w:t>
      </w:r>
      <w:r w:rsidR="00B357E7" w:rsidRPr="00FA383E">
        <w:rPr>
          <w:bCs/>
          <w:sz w:val="28"/>
          <w:szCs w:val="28"/>
        </w:rPr>
        <w:t xml:space="preserve">ОО </w:t>
      </w:r>
      <w:r w:rsidR="0091626B">
        <w:rPr>
          <w:bCs/>
          <w:sz w:val="28"/>
          <w:szCs w:val="28"/>
        </w:rPr>
        <w:t>«</w:t>
      </w:r>
      <w:r w:rsidR="00B357E7" w:rsidRPr="00FA383E">
        <w:rPr>
          <w:bCs/>
          <w:sz w:val="28"/>
          <w:szCs w:val="28"/>
        </w:rPr>
        <w:t>С</w:t>
      </w:r>
      <w:r w:rsidRPr="00FA383E">
        <w:rPr>
          <w:bCs/>
          <w:sz w:val="28"/>
          <w:szCs w:val="28"/>
        </w:rPr>
        <w:t>ШОР № 3</w:t>
      </w:r>
      <w:r w:rsidR="0091626B">
        <w:rPr>
          <w:bCs/>
          <w:sz w:val="28"/>
          <w:szCs w:val="28"/>
        </w:rPr>
        <w:t>»</w:t>
      </w:r>
      <w:r w:rsidRPr="00FA383E">
        <w:rPr>
          <w:bCs/>
          <w:sz w:val="28"/>
          <w:szCs w:val="28"/>
        </w:rPr>
        <w:t xml:space="preserve"> и  специалистами областного врачебно-физкультурного диспансера.</w:t>
      </w:r>
    </w:p>
    <w:p w14:paraId="75546CD5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</w:t>
      </w:r>
      <w:r w:rsidR="005C4E8E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   Все разделы плана  направлены   на решение основных задач:</w:t>
      </w:r>
    </w:p>
    <w:p w14:paraId="42E02B07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- создание оптимальных условий для охраны и укрепления  физического и психического здоровья детей, </w:t>
      </w:r>
    </w:p>
    <w:p w14:paraId="2CDF8AEE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-привлечения к систематическим занятиям и отбор перспективных, </w:t>
      </w:r>
    </w:p>
    <w:p w14:paraId="16E188B5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-подготовка спортсменов  разрядников, членов сборных команд области и России по видам спорта.</w:t>
      </w:r>
    </w:p>
    <w:p w14:paraId="65463CBA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</w:t>
      </w:r>
      <w:r w:rsidR="00E83534">
        <w:rPr>
          <w:bCs/>
          <w:sz w:val="28"/>
          <w:szCs w:val="28"/>
        </w:rPr>
        <w:t>Годовой</w:t>
      </w:r>
      <w:r w:rsidRPr="00FA383E">
        <w:rPr>
          <w:bCs/>
          <w:sz w:val="28"/>
          <w:szCs w:val="28"/>
        </w:rPr>
        <w:t xml:space="preserve"> план составлен с учетом программ спортивной подготовки по видам спорта: спортивная и художественная ги</w:t>
      </w:r>
      <w:r w:rsidR="00B357E7" w:rsidRPr="00FA383E">
        <w:rPr>
          <w:bCs/>
          <w:sz w:val="28"/>
          <w:szCs w:val="28"/>
        </w:rPr>
        <w:t>мнастика, спортивная акробатика, акробатический рок-н-ролл.</w:t>
      </w:r>
    </w:p>
    <w:p w14:paraId="52949585" w14:textId="6365EA43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Максимальная нагрузка учащихся соответствует программным нормативам по уровню подготовки, году обучения, спортивному разряду.      Структура многолетней подготовки обеспечивает преемственность задач, средств, методов организационных форм.</w:t>
      </w:r>
      <w:r w:rsidR="00886718">
        <w:rPr>
          <w:bCs/>
          <w:sz w:val="28"/>
          <w:szCs w:val="28"/>
        </w:rPr>
        <w:t xml:space="preserve"> </w:t>
      </w:r>
      <w:r w:rsidR="00494B4B">
        <w:rPr>
          <w:bCs/>
          <w:sz w:val="28"/>
          <w:szCs w:val="28"/>
        </w:rPr>
        <w:t>Учебно-т</w:t>
      </w:r>
      <w:r w:rsidRPr="00FA383E">
        <w:rPr>
          <w:bCs/>
          <w:sz w:val="28"/>
          <w:szCs w:val="28"/>
        </w:rPr>
        <w:t xml:space="preserve">ренировочный процесс </w:t>
      </w:r>
      <w:r w:rsidR="00886718" w:rsidRPr="00FA383E">
        <w:rPr>
          <w:bCs/>
          <w:sz w:val="28"/>
          <w:szCs w:val="28"/>
        </w:rPr>
        <w:t xml:space="preserve">для спортивных программ по видам спорта </w:t>
      </w:r>
      <w:r w:rsidRPr="00FA383E">
        <w:rPr>
          <w:bCs/>
          <w:sz w:val="28"/>
          <w:szCs w:val="28"/>
        </w:rPr>
        <w:t>организуется в соответствии</w:t>
      </w:r>
      <w:r w:rsidR="00886718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>с научно разработанной системой многолетней подготовки и включает в себя:</w:t>
      </w:r>
    </w:p>
    <w:p w14:paraId="2938E303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 w:rsidR="00304D7B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этап начальной подготовки </w:t>
      </w:r>
      <w:r w:rsidR="00B357E7" w:rsidRPr="00FA383E">
        <w:rPr>
          <w:bCs/>
          <w:sz w:val="28"/>
          <w:szCs w:val="28"/>
        </w:rPr>
        <w:t>(</w:t>
      </w:r>
      <w:r w:rsidRPr="00FA383E">
        <w:rPr>
          <w:bCs/>
          <w:sz w:val="28"/>
          <w:szCs w:val="28"/>
        </w:rPr>
        <w:t>НП);</w:t>
      </w:r>
    </w:p>
    <w:p w14:paraId="0669BFD0" w14:textId="77777777" w:rsidR="0037508B" w:rsidRPr="00FA383E" w:rsidRDefault="00B357E7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 w:rsidR="00304D7B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>тренировочный этап (ТСС</w:t>
      </w:r>
      <w:r w:rsidR="0037508B" w:rsidRPr="00FA383E">
        <w:rPr>
          <w:bCs/>
          <w:sz w:val="28"/>
          <w:szCs w:val="28"/>
        </w:rPr>
        <w:t>)</w:t>
      </w:r>
    </w:p>
    <w:p w14:paraId="21F03A3F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 w:rsidR="00304D7B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этап </w:t>
      </w:r>
      <w:r w:rsidR="00B357E7" w:rsidRPr="00FA383E">
        <w:rPr>
          <w:bCs/>
          <w:sz w:val="28"/>
          <w:szCs w:val="28"/>
        </w:rPr>
        <w:t>спортивного совершенствования</w:t>
      </w:r>
      <w:r w:rsidR="00886718">
        <w:rPr>
          <w:bCs/>
          <w:sz w:val="28"/>
          <w:szCs w:val="28"/>
        </w:rPr>
        <w:t xml:space="preserve"> </w:t>
      </w:r>
      <w:r w:rsidR="00B357E7" w:rsidRPr="00FA383E">
        <w:rPr>
          <w:bCs/>
          <w:sz w:val="28"/>
          <w:szCs w:val="28"/>
        </w:rPr>
        <w:t>(ССМ</w:t>
      </w:r>
      <w:r w:rsidRPr="00FA383E">
        <w:rPr>
          <w:bCs/>
          <w:sz w:val="28"/>
          <w:szCs w:val="28"/>
        </w:rPr>
        <w:t>)</w:t>
      </w:r>
    </w:p>
    <w:p w14:paraId="17F758C2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 этап вы</w:t>
      </w:r>
      <w:r w:rsidR="00B357E7" w:rsidRPr="00FA383E">
        <w:rPr>
          <w:bCs/>
          <w:sz w:val="28"/>
          <w:szCs w:val="28"/>
        </w:rPr>
        <w:t>сшего спортивного мастерства (</w:t>
      </w:r>
      <w:r w:rsidRPr="00FA383E">
        <w:rPr>
          <w:bCs/>
          <w:sz w:val="28"/>
          <w:szCs w:val="28"/>
        </w:rPr>
        <w:t>ВСМ)</w:t>
      </w:r>
    </w:p>
    <w:p w14:paraId="0714C41A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  Основная задача этапа начальной подготовки дать детям базовую подготовку:</w:t>
      </w:r>
    </w:p>
    <w:p w14:paraId="42B3C0B5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-формирование широкого круга  двигательных умений, навыков и устойчивого интереса к занятиям спортом;</w:t>
      </w:r>
    </w:p>
    <w:p w14:paraId="04F4C07E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-освоение основ техники вида спорта;</w:t>
      </w:r>
    </w:p>
    <w:p w14:paraId="3C8941FE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lastRenderedPageBreak/>
        <w:t>-всестороннее гармоничное развитие физических качеств;</w:t>
      </w:r>
    </w:p>
    <w:p w14:paraId="78B58B28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-укрепление здоровья;</w:t>
      </w:r>
    </w:p>
    <w:p w14:paraId="67A86E39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-отбор перспективных детей для дальнейших занятий данным видом спорта</w:t>
      </w:r>
    </w:p>
    <w:p w14:paraId="439961BD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Основная задача тренировочного этапа (этап спортивной специализации):</w:t>
      </w:r>
    </w:p>
    <w:p w14:paraId="6E47721D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-специализация и углубленная тренировка в избранном виде спорта;</w:t>
      </w:r>
    </w:p>
    <w:p w14:paraId="45F1B64D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-повышение уровня общей и специальной физической, технической, тактический и психологической подготовки;</w:t>
      </w:r>
    </w:p>
    <w:p w14:paraId="64EB73E0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-приобретение опыта и достижение стабильности выступления на официальных спортивных соревнованиях по виду спорта;</w:t>
      </w:r>
    </w:p>
    <w:p w14:paraId="37C9324A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-формирование спортивной мотивации;</w:t>
      </w:r>
    </w:p>
    <w:p w14:paraId="3C9B1986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-укрепление здоровья спортсмена;</w:t>
      </w:r>
    </w:p>
    <w:p w14:paraId="252EFEF3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 Основанная задача на этапе совершенствования спортивного мастерства</w:t>
      </w:r>
      <w:r w:rsidR="00886718">
        <w:rPr>
          <w:bCs/>
          <w:sz w:val="28"/>
          <w:szCs w:val="28"/>
        </w:rPr>
        <w:t>:</w:t>
      </w:r>
    </w:p>
    <w:p w14:paraId="16F77EE1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-развитие физических качеств, технической, тактической и психологической подготовки;</w:t>
      </w:r>
    </w:p>
    <w:p w14:paraId="2FCB45F8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-стабильность демонстрации высоких спортивных результатов на областном и всероссийском уровнях;</w:t>
      </w:r>
    </w:p>
    <w:p w14:paraId="244818D5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-поддержание высокого уровня спортивной мотивации;</w:t>
      </w:r>
    </w:p>
    <w:p w14:paraId="7CED5FC5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-сохранение здоровья спортсмена;</w:t>
      </w:r>
    </w:p>
    <w:p w14:paraId="397FF1D7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На  этапе высшего спортивного мастерства:</w:t>
      </w:r>
    </w:p>
    <w:p w14:paraId="7C6DA6E2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-достижение результатов уровня   спортивных сборных команд России;</w:t>
      </w:r>
    </w:p>
    <w:p w14:paraId="15A82DE1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-повышение стабильности демонстрации высоких спортивных результатов во всероссийских и международных соревнованиях</w:t>
      </w:r>
    </w:p>
    <w:p w14:paraId="6FF4DB4A" w14:textId="77777777" w:rsidR="0091626B" w:rsidRPr="00FA383E" w:rsidRDefault="00886718" w:rsidP="0091626B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1626B" w:rsidRPr="00FA383E">
        <w:rPr>
          <w:rStyle w:val="a4"/>
          <w:sz w:val="28"/>
          <w:szCs w:val="28"/>
        </w:rPr>
        <w:t>Введение данного учебного плана предполагает:</w:t>
      </w:r>
    </w:p>
    <w:p w14:paraId="1F8D9BD2" w14:textId="77777777" w:rsidR="0091626B" w:rsidRPr="00FA383E" w:rsidRDefault="0091626B" w:rsidP="0091626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</w:t>
      </w:r>
      <w:r w:rsidRPr="00FA383E">
        <w:rPr>
          <w:bCs/>
          <w:sz w:val="28"/>
          <w:szCs w:val="28"/>
        </w:rPr>
        <w:t xml:space="preserve">улучшение состояния здоровья </w:t>
      </w:r>
      <w:r w:rsidR="005C4E8E">
        <w:rPr>
          <w:bCs/>
          <w:sz w:val="28"/>
          <w:szCs w:val="28"/>
        </w:rPr>
        <w:t>занимаю</w:t>
      </w:r>
      <w:r w:rsidRPr="00FA383E">
        <w:rPr>
          <w:bCs/>
          <w:sz w:val="28"/>
          <w:szCs w:val="28"/>
        </w:rPr>
        <w:t>щихся;</w:t>
      </w:r>
    </w:p>
    <w:p w14:paraId="169F9D89" w14:textId="77777777" w:rsidR="0091626B" w:rsidRPr="00FA383E" w:rsidRDefault="0091626B" w:rsidP="0091626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выявление уровня потенциальных возможностей </w:t>
      </w:r>
      <w:r w:rsidR="005C4E8E">
        <w:rPr>
          <w:bCs/>
          <w:sz w:val="28"/>
          <w:szCs w:val="28"/>
        </w:rPr>
        <w:t>занимаю</w:t>
      </w:r>
      <w:r w:rsidRPr="00FA383E">
        <w:rPr>
          <w:bCs/>
          <w:sz w:val="28"/>
          <w:szCs w:val="28"/>
        </w:rPr>
        <w:t>щихся в избранном виде спорта;</w:t>
      </w:r>
    </w:p>
    <w:p w14:paraId="046B46DF" w14:textId="77777777" w:rsidR="0091626B" w:rsidRPr="00FA383E" w:rsidRDefault="0091626B" w:rsidP="0091626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 стабильная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14:paraId="228A9209" w14:textId="77777777" w:rsidR="0091626B" w:rsidRPr="00FA383E" w:rsidRDefault="0091626B" w:rsidP="0091626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>уровень освоения объемов тренировочных нагрузок, предусмотренных программой подготовки по избранному виду спорта</w:t>
      </w:r>
      <w:r>
        <w:rPr>
          <w:bCs/>
          <w:sz w:val="28"/>
          <w:szCs w:val="28"/>
        </w:rPr>
        <w:t>;</w:t>
      </w:r>
    </w:p>
    <w:p w14:paraId="39111F83" w14:textId="77777777" w:rsidR="0091626B" w:rsidRPr="00FA383E" w:rsidRDefault="0091626B" w:rsidP="0091626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>выполнение нормативов спо</w:t>
      </w:r>
      <w:r>
        <w:rPr>
          <w:bCs/>
          <w:sz w:val="28"/>
          <w:szCs w:val="28"/>
        </w:rPr>
        <w:t>ртивных разрядов;</w:t>
      </w:r>
    </w:p>
    <w:p w14:paraId="60F2BFED" w14:textId="77777777" w:rsidR="0091626B" w:rsidRPr="00FA383E" w:rsidRDefault="0091626B" w:rsidP="0091626B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83E">
        <w:rPr>
          <w:bCs/>
          <w:sz w:val="28"/>
          <w:szCs w:val="28"/>
        </w:rPr>
        <w:t>стабильные хорошие  результаты на соревнованиях различного ранга</w:t>
      </w:r>
      <w:r>
        <w:rPr>
          <w:bCs/>
          <w:sz w:val="28"/>
          <w:szCs w:val="28"/>
        </w:rPr>
        <w:t>.</w:t>
      </w:r>
    </w:p>
    <w:p w14:paraId="5BB9D10B" w14:textId="77777777" w:rsidR="0037508B" w:rsidRPr="00FA383E" w:rsidRDefault="0037508B" w:rsidP="005C4E8E">
      <w:pPr>
        <w:pStyle w:val="20"/>
        <w:ind w:firstLine="708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Годовой план рассчитан на 52 недели тренировочных занятий по программам спортивной подготовки. В Ф</w:t>
      </w:r>
      <w:r w:rsidR="0091626B">
        <w:rPr>
          <w:bCs/>
          <w:sz w:val="28"/>
          <w:szCs w:val="28"/>
        </w:rPr>
        <w:t>едеральных стандартах спортивной подготовки</w:t>
      </w:r>
      <w:r w:rsidRPr="00FA383E">
        <w:rPr>
          <w:bCs/>
          <w:sz w:val="28"/>
          <w:szCs w:val="28"/>
        </w:rPr>
        <w:t xml:space="preserve">, на основании которых разрабатываются программы спортивной подготовки, объем тренировочной нагрузки указан в астрономических часах (по 60 минут). </w:t>
      </w:r>
    </w:p>
    <w:p w14:paraId="02958D0F" w14:textId="77777777" w:rsidR="0037508B" w:rsidRPr="00FA383E" w:rsidRDefault="0037508B" w:rsidP="0091626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   </w:t>
      </w:r>
      <w:r w:rsidR="00901AFC">
        <w:rPr>
          <w:bCs/>
          <w:sz w:val="28"/>
          <w:szCs w:val="28"/>
        </w:rPr>
        <w:t>З</w:t>
      </w:r>
      <w:r w:rsidRPr="00FA383E">
        <w:rPr>
          <w:bCs/>
          <w:sz w:val="28"/>
          <w:szCs w:val="28"/>
        </w:rPr>
        <w:t xml:space="preserve">анятия проводятся в группах начальной подготовки: </w:t>
      </w:r>
      <w:r w:rsidR="002B7FC0">
        <w:rPr>
          <w:bCs/>
          <w:sz w:val="28"/>
          <w:szCs w:val="28"/>
        </w:rPr>
        <w:t xml:space="preserve">не более </w:t>
      </w:r>
      <w:r w:rsidRPr="00FA383E">
        <w:rPr>
          <w:bCs/>
          <w:sz w:val="28"/>
          <w:szCs w:val="28"/>
        </w:rPr>
        <w:t>2 а</w:t>
      </w:r>
      <w:r w:rsidR="00901AFC">
        <w:rPr>
          <w:bCs/>
          <w:sz w:val="28"/>
          <w:szCs w:val="28"/>
        </w:rPr>
        <w:t>строноми</w:t>
      </w:r>
      <w:r w:rsidR="002B7FC0">
        <w:rPr>
          <w:bCs/>
          <w:sz w:val="28"/>
          <w:szCs w:val="28"/>
        </w:rPr>
        <w:t xml:space="preserve">ческих часа </w:t>
      </w:r>
      <w:r w:rsidRPr="00FA383E">
        <w:rPr>
          <w:bCs/>
          <w:sz w:val="28"/>
          <w:szCs w:val="28"/>
        </w:rPr>
        <w:t>(в соответствии с методикой преподавания ФК и спорта</w:t>
      </w:r>
      <w:r w:rsidR="0091626B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>- перерыва между  часами не предусмотрено)</w:t>
      </w:r>
      <w:r w:rsidR="00901AFC">
        <w:rPr>
          <w:bCs/>
          <w:sz w:val="28"/>
          <w:szCs w:val="28"/>
        </w:rPr>
        <w:t>. Н</w:t>
      </w:r>
      <w:r w:rsidRPr="00FA383E">
        <w:rPr>
          <w:bCs/>
          <w:sz w:val="28"/>
          <w:szCs w:val="28"/>
        </w:rPr>
        <w:t xml:space="preserve">а тренировочном </w:t>
      </w:r>
      <w:r w:rsidRPr="00FA383E">
        <w:rPr>
          <w:bCs/>
          <w:sz w:val="28"/>
          <w:szCs w:val="28"/>
        </w:rPr>
        <w:lastRenderedPageBreak/>
        <w:t>этапе</w:t>
      </w:r>
      <w:r w:rsidR="00901AFC">
        <w:rPr>
          <w:bCs/>
          <w:sz w:val="28"/>
          <w:szCs w:val="28"/>
        </w:rPr>
        <w:t xml:space="preserve"> </w:t>
      </w:r>
      <w:r w:rsidR="002B7FC0">
        <w:rPr>
          <w:bCs/>
          <w:sz w:val="28"/>
          <w:szCs w:val="28"/>
        </w:rPr>
        <w:t>–</w:t>
      </w:r>
      <w:r w:rsidR="00901AFC">
        <w:rPr>
          <w:bCs/>
          <w:sz w:val="28"/>
          <w:szCs w:val="28"/>
        </w:rPr>
        <w:t xml:space="preserve"> </w:t>
      </w:r>
      <w:r w:rsidR="002B7FC0">
        <w:rPr>
          <w:bCs/>
          <w:sz w:val="28"/>
          <w:szCs w:val="28"/>
        </w:rPr>
        <w:t xml:space="preserve">не более </w:t>
      </w:r>
      <w:r w:rsidR="00901AFC">
        <w:rPr>
          <w:bCs/>
          <w:sz w:val="28"/>
          <w:szCs w:val="28"/>
        </w:rPr>
        <w:t xml:space="preserve">3 </w:t>
      </w:r>
      <w:r w:rsidR="00901AFC" w:rsidRPr="00FA383E">
        <w:rPr>
          <w:bCs/>
          <w:sz w:val="28"/>
          <w:szCs w:val="28"/>
        </w:rPr>
        <w:t>а</w:t>
      </w:r>
      <w:r w:rsidR="00901AFC">
        <w:rPr>
          <w:bCs/>
          <w:sz w:val="28"/>
          <w:szCs w:val="28"/>
        </w:rPr>
        <w:t>строномически</w:t>
      </w:r>
      <w:r w:rsidR="00901AFC" w:rsidRPr="00FA383E">
        <w:rPr>
          <w:bCs/>
          <w:sz w:val="28"/>
          <w:szCs w:val="28"/>
        </w:rPr>
        <w:t>х</w:t>
      </w:r>
      <w:r w:rsidR="00901AFC">
        <w:rPr>
          <w:bCs/>
          <w:sz w:val="28"/>
          <w:szCs w:val="28"/>
        </w:rPr>
        <w:t xml:space="preserve">  часа </w:t>
      </w:r>
      <w:r w:rsidR="002B7FC0">
        <w:rPr>
          <w:bCs/>
          <w:sz w:val="28"/>
          <w:szCs w:val="28"/>
        </w:rPr>
        <w:t>в день, на этапе совершенствования спортивного мастерства и высшего спортивного мастерства – не более 4 астрономических часов в день.</w:t>
      </w:r>
    </w:p>
    <w:p w14:paraId="3E5127CE" w14:textId="3F53862A" w:rsidR="0037508B" w:rsidRPr="00FA383E" w:rsidRDefault="00901AFC" w:rsidP="00901AFC">
      <w:pPr>
        <w:pStyle w:val="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37508B" w:rsidRPr="00FA383E">
        <w:rPr>
          <w:bCs/>
          <w:sz w:val="28"/>
          <w:szCs w:val="28"/>
        </w:rPr>
        <w:t xml:space="preserve">асписание составляется с учетом санитарно-эпидемиологических норм, плотности проведения тренировочных занятий, с обязательным  перерывом на </w:t>
      </w:r>
      <w:r w:rsidR="00B357E7" w:rsidRPr="00FA383E">
        <w:rPr>
          <w:bCs/>
          <w:sz w:val="28"/>
          <w:szCs w:val="28"/>
        </w:rPr>
        <w:t>10-</w:t>
      </w:r>
      <w:r w:rsidR="0037508B" w:rsidRPr="00FA383E">
        <w:rPr>
          <w:bCs/>
          <w:sz w:val="28"/>
          <w:szCs w:val="28"/>
        </w:rPr>
        <w:t>15 минут между группами с учетом уборки и проветривания помещений, под</w:t>
      </w:r>
      <w:r w:rsidR="00B357E7" w:rsidRPr="00FA383E">
        <w:rPr>
          <w:bCs/>
          <w:sz w:val="28"/>
          <w:szCs w:val="28"/>
        </w:rPr>
        <w:t>готовки тренеров</w:t>
      </w:r>
      <w:r w:rsidR="00494B4B">
        <w:rPr>
          <w:bCs/>
          <w:sz w:val="28"/>
          <w:szCs w:val="28"/>
        </w:rPr>
        <w:t>-преподавателей</w:t>
      </w:r>
      <w:r w:rsidR="0037508B" w:rsidRPr="00FA383E">
        <w:rPr>
          <w:bCs/>
          <w:sz w:val="28"/>
          <w:szCs w:val="28"/>
        </w:rPr>
        <w:t xml:space="preserve">, расписание согласовывается с </w:t>
      </w:r>
      <w:r w:rsidR="00B357E7" w:rsidRPr="00FA383E">
        <w:rPr>
          <w:bCs/>
          <w:sz w:val="28"/>
          <w:szCs w:val="28"/>
        </w:rPr>
        <w:t>медицинскими работниками школы.</w:t>
      </w:r>
    </w:p>
    <w:p w14:paraId="4A70DBE2" w14:textId="77777777" w:rsidR="0037508B" w:rsidRPr="00FA383E" w:rsidRDefault="00901AFC" w:rsidP="00901AFC">
      <w:pPr>
        <w:pStyle w:val="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7508B" w:rsidRPr="00FA383E">
        <w:rPr>
          <w:bCs/>
          <w:sz w:val="28"/>
          <w:szCs w:val="28"/>
        </w:rPr>
        <w:t xml:space="preserve">ромежуточная аттестация (тестирование) проводится в декабре </w:t>
      </w:r>
      <w:r w:rsidR="00B357E7" w:rsidRPr="00FA383E">
        <w:rPr>
          <w:bCs/>
          <w:sz w:val="28"/>
          <w:szCs w:val="28"/>
        </w:rPr>
        <w:t xml:space="preserve"> и апреле </w:t>
      </w:r>
      <w:r>
        <w:rPr>
          <w:bCs/>
          <w:sz w:val="28"/>
          <w:szCs w:val="28"/>
        </w:rPr>
        <w:t xml:space="preserve">каждого года. </w:t>
      </w:r>
      <w:r w:rsidR="0037508B" w:rsidRPr="00FA383E">
        <w:rPr>
          <w:bCs/>
          <w:sz w:val="28"/>
          <w:szCs w:val="28"/>
        </w:rPr>
        <w:t xml:space="preserve">Итоговая  аттестация (контрольно-переводные (выпускные) испытания, тесты </w:t>
      </w:r>
      <w:r>
        <w:rPr>
          <w:bCs/>
          <w:sz w:val="28"/>
          <w:szCs w:val="28"/>
        </w:rPr>
        <w:t xml:space="preserve"> </w:t>
      </w:r>
      <w:r w:rsidR="0037508B" w:rsidRPr="00FA383E">
        <w:rPr>
          <w:bCs/>
          <w:sz w:val="28"/>
          <w:szCs w:val="28"/>
        </w:rPr>
        <w:t>проводятся</w:t>
      </w:r>
      <w:r w:rsidR="0091626B">
        <w:rPr>
          <w:bCs/>
          <w:sz w:val="28"/>
          <w:szCs w:val="28"/>
        </w:rPr>
        <w:t xml:space="preserve"> в июне</w:t>
      </w:r>
      <w:r w:rsidR="0037508B" w:rsidRPr="00FA383E">
        <w:rPr>
          <w:bCs/>
          <w:sz w:val="28"/>
          <w:szCs w:val="28"/>
        </w:rPr>
        <w:t>.</w:t>
      </w:r>
    </w:p>
    <w:p w14:paraId="66B059F8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</w:t>
      </w:r>
      <w:r w:rsidR="00901AFC">
        <w:rPr>
          <w:bCs/>
          <w:sz w:val="28"/>
          <w:szCs w:val="28"/>
        </w:rPr>
        <w:tab/>
      </w:r>
      <w:r w:rsidRPr="00FA383E">
        <w:rPr>
          <w:bCs/>
          <w:sz w:val="28"/>
          <w:szCs w:val="28"/>
        </w:rPr>
        <w:t xml:space="preserve">На обучение </w:t>
      </w:r>
      <w:r w:rsidR="00901AFC">
        <w:rPr>
          <w:bCs/>
          <w:sz w:val="28"/>
          <w:szCs w:val="28"/>
        </w:rPr>
        <w:t xml:space="preserve">по </w:t>
      </w:r>
      <w:r w:rsidRPr="00FA383E">
        <w:rPr>
          <w:bCs/>
          <w:sz w:val="28"/>
          <w:szCs w:val="28"/>
        </w:rPr>
        <w:t>п</w:t>
      </w:r>
      <w:r w:rsidR="00B357E7" w:rsidRPr="00FA383E">
        <w:rPr>
          <w:bCs/>
          <w:sz w:val="28"/>
          <w:szCs w:val="28"/>
        </w:rPr>
        <w:t>рограмм</w:t>
      </w:r>
      <w:r w:rsidR="00901AFC">
        <w:rPr>
          <w:bCs/>
          <w:sz w:val="28"/>
          <w:szCs w:val="28"/>
        </w:rPr>
        <w:t>ам</w:t>
      </w:r>
      <w:r w:rsidR="00B357E7" w:rsidRPr="00FA383E">
        <w:rPr>
          <w:bCs/>
          <w:sz w:val="28"/>
          <w:szCs w:val="28"/>
        </w:rPr>
        <w:t xml:space="preserve"> спортивной подготовки дети принимаются </w:t>
      </w:r>
      <w:r w:rsidRPr="00FA383E">
        <w:rPr>
          <w:bCs/>
          <w:sz w:val="28"/>
          <w:szCs w:val="28"/>
        </w:rPr>
        <w:t xml:space="preserve">в соответствии с </w:t>
      </w:r>
      <w:r w:rsidR="009E5D0D" w:rsidRPr="00FA383E">
        <w:rPr>
          <w:bCs/>
          <w:sz w:val="28"/>
          <w:szCs w:val="28"/>
        </w:rPr>
        <w:t xml:space="preserve"> федеральными стандартами спортивной подготовки по видам спорта</w:t>
      </w:r>
      <w:r w:rsidRPr="00FA383E">
        <w:rPr>
          <w:bCs/>
          <w:sz w:val="28"/>
          <w:szCs w:val="28"/>
        </w:rPr>
        <w:t>.</w:t>
      </w:r>
      <w:r w:rsidR="009E5D0D" w:rsidRPr="00FA383E">
        <w:rPr>
          <w:bCs/>
          <w:sz w:val="28"/>
          <w:szCs w:val="28"/>
        </w:rPr>
        <w:t xml:space="preserve"> Приемная комиссия школы </w:t>
      </w:r>
      <w:r w:rsidR="00901AFC">
        <w:rPr>
          <w:bCs/>
          <w:sz w:val="28"/>
          <w:szCs w:val="28"/>
        </w:rPr>
        <w:t xml:space="preserve">по графику в течение </w:t>
      </w:r>
      <w:r w:rsidR="009E5D0D" w:rsidRPr="00FA383E">
        <w:rPr>
          <w:bCs/>
          <w:sz w:val="28"/>
          <w:szCs w:val="28"/>
        </w:rPr>
        <w:t>сентября проводит вступительное тестирование, успешно сдавшие тестирование зачисляются для обучения на бюджетные места.</w:t>
      </w:r>
      <w:r w:rsidR="00901AFC">
        <w:rPr>
          <w:bCs/>
          <w:sz w:val="28"/>
          <w:szCs w:val="28"/>
        </w:rPr>
        <w:t xml:space="preserve"> </w:t>
      </w:r>
      <w:r w:rsidR="009E5D0D" w:rsidRPr="00FA383E">
        <w:rPr>
          <w:bCs/>
          <w:sz w:val="28"/>
          <w:szCs w:val="28"/>
        </w:rPr>
        <w:t xml:space="preserve">Отбор детей с </w:t>
      </w:r>
      <w:r w:rsidR="00901AFC">
        <w:rPr>
          <w:bCs/>
          <w:sz w:val="28"/>
          <w:szCs w:val="28"/>
        </w:rPr>
        <w:t xml:space="preserve">1 </w:t>
      </w:r>
      <w:r w:rsidR="009E5D0D" w:rsidRPr="00FA383E">
        <w:rPr>
          <w:bCs/>
          <w:sz w:val="28"/>
          <w:szCs w:val="28"/>
        </w:rPr>
        <w:t xml:space="preserve">по 30 сентября. </w:t>
      </w:r>
      <w:r w:rsidRPr="00FA383E">
        <w:rPr>
          <w:bCs/>
          <w:sz w:val="28"/>
          <w:szCs w:val="28"/>
        </w:rPr>
        <w:t xml:space="preserve">При этом каждый в отдельности спортсмен зачисляется на определенную программу и далее для организации тренировочного процесса спортсмены (контингент занимающихся) формируются в группы подготовки и им выделяется тренерский состав. </w:t>
      </w:r>
    </w:p>
    <w:p w14:paraId="16787C60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</w:t>
      </w:r>
      <w:r w:rsidR="005C4E8E">
        <w:rPr>
          <w:bCs/>
          <w:sz w:val="28"/>
          <w:szCs w:val="28"/>
        </w:rPr>
        <w:t xml:space="preserve">   </w:t>
      </w:r>
      <w:r w:rsidRPr="00FA383E">
        <w:rPr>
          <w:bCs/>
          <w:sz w:val="28"/>
          <w:szCs w:val="28"/>
        </w:rPr>
        <w:t xml:space="preserve"> При «сдаче» контрольно-переводных нормативов или прохождении промежуточной а</w:t>
      </w:r>
      <w:r w:rsidR="009E5D0D" w:rsidRPr="00FA383E">
        <w:rPr>
          <w:bCs/>
          <w:sz w:val="28"/>
          <w:szCs w:val="28"/>
        </w:rPr>
        <w:t xml:space="preserve">ттестации по  спортивным </w:t>
      </w:r>
      <w:r w:rsidRPr="00FA383E">
        <w:rPr>
          <w:bCs/>
          <w:sz w:val="28"/>
          <w:szCs w:val="28"/>
        </w:rPr>
        <w:t>программам каждый спортсмен или обучающийся выполняет конкретно установленные для перевода на следующий этап (период) подготовки тесты (задания, нормативы) и при их успешном выполнении должен быть переведен для продолжения тренировочного процесса на новом уровне.</w:t>
      </w:r>
    </w:p>
    <w:p w14:paraId="27483D54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 В случае не выполнения установленных нормативов, спортсмен на программах спортивной подготовки не может переводиться на следующий этап подготовки, данный вопрос решается в порядке, установленном локальными нормативными актами организации (например: на основании решения тренерского совета, закрепленного распорядительным актом организации, то есть приказом руководителя).</w:t>
      </w:r>
      <w:r w:rsidR="005C4E8E" w:rsidRPr="005C4E8E">
        <w:rPr>
          <w:bCs/>
          <w:sz w:val="28"/>
          <w:szCs w:val="28"/>
        </w:rPr>
        <w:t xml:space="preserve"> </w:t>
      </w:r>
      <w:r w:rsidR="005C4E8E" w:rsidRPr="00FA383E">
        <w:rPr>
          <w:bCs/>
          <w:sz w:val="28"/>
          <w:szCs w:val="28"/>
        </w:rPr>
        <w:t>При невыполнении учебного плана учащиеся остаются на повторный год обучения.</w:t>
      </w:r>
    </w:p>
    <w:p w14:paraId="196579D0" w14:textId="77777777" w:rsidR="0037508B" w:rsidRPr="00FA383E" w:rsidRDefault="0037508B" w:rsidP="0037508B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</w:t>
      </w:r>
      <w:r w:rsidR="00901AFC">
        <w:rPr>
          <w:bCs/>
          <w:sz w:val="28"/>
          <w:szCs w:val="28"/>
        </w:rPr>
        <w:tab/>
      </w:r>
      <w:r w:rsidRPr="00FA383E">
        <w:rPr>
          <w:bCs/>
          <w:sz w:val="28"/>
          <w:szCs w:val="28"/>
        </w:rPr>
        <w:t>Перевод в группы следующего года обучения производится при наличии: медицинского допуска, по  итогам углубленного медицинского осмотра</w:t>
      </w:r>
      <w:r w:rsidR="00901AFC">
        <w:rPr>
          <w:bCs/>
          <w:sz w:val="28"/>
          <w:szCs w:val="28"/>
        </w:rPr>
        <w:t xml:space="preserve">, </w:t>
      </w:r>
      <w:r w:rsidRPr="00FA383E">
        <w:rPr>
          <w:bCs/>
          <w:sz w:val="28"/>
          <w:szCs w:val="28"/>
        </w:rPr>
        <w:t>выполнения требований итоговой аттестации, выполнение разрядных требований по итогам внутришкольных (областных, всероссийских) соревнований. Ранг соревнований зависит от стажа занятий.</w:t>
      </w:r>
    </w:p>
    <w:p w14:paraId="64FEE02D" w14:textId="77777777" w:rsidR="0037508B" w:rsidRPr="00FA383E" w:rsidRDefault="0037508B" w:rsidP="005C4E8E">
      <w:pPr>
        <w:pStyle w:val="20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 xml:space="preserve">    </w:t>
      </w:r>
      <w:r w:rsidR="00901AFC">
        <w:rPr>
          <w:bCs/>
          <w:sz w:val="28"/>
          <w:szCs w:val="28"/>
        </w:rPr>
        <w:tab/>
      </w:r>
      <w:r w:rsidRPr="00FA383E">
        <w:rPr>
          <w:bCs/>
          <w:sz w:val="28"/>
          <w:szCs w:val="28"/>
        </w:rPr>
        <w:t xml:space="preserve"> Объем работы по этапам (периодам) подготовки на </w:t>
      </w:r>
      <w:r w:rsidR="00F37222">
        <w:rPr>
          <w:bCs/>
          <w:sz w:val="28"/>
          <w:szCs w:val="28"/>
        </w:rPr>
        <w:t>спортивны</w:t>
      </w:r>
      <w:r w:rsidRPr="00FA383E">
        <w:rPr>
          <w:bCs/>
          <w:sz w:val="28"/>
          <w:szCs w:val="28"/>
        </w:rPr>
        <w:t xml:space="preserve">х программах школой устанавливает самостоятельно, но в пределах норм, установленных федеральными государственными </w:t>
      </w:r>
      <w:r w:rsidR="00F37222">
        <w:rPr>
          <w:bCs/>
          <w:sz w:val="28"/>
          <w:szCs w:val="28"/>
        </w:rPr>
        <w:t>стандартами</w:t>
      </w:r>
      <w:r w:rsidRPr="00FA383E">
        <w:rPr>
          <w:bCs/>
          <w:sz w:val="28"/>
          <w:szCs w:val="28"/>
        </w:rPr>
        <w:t>).</w:t>
      </w:r>
      <w:r w:rsidR="00F37222">
        <w:rPr>
          <w:bCs/>
          <w:sz w:val="28"/>
          <w:szCs w:val="28"/>
        </w:rPr>
        <w:t xml:space="preserve"> </w:t>
      </w:r>
      <w:r w:rsidRPr="00FA383E">
        <w:rPr>
          <w:bCs/>
          <w:sz w:val="28"/>
          <w:szCs w:val="28"/>
        </w:rPr>
        <w:t xml:space="preserve">С увеличением общего годового объема часов изменяется по годам обучения </w:t>
      </w:r>
      <w:r w:rsidRPr="00FA383E">
        <w:rPr>
          <w:bCs/>
          <w:sz w:val="28"/>
          <w:szCs w:val="28"/>
        </w:rPr>
        <w:lastRenderedPageBreak/>
        <w:t>соотношение времени на различные виды подготовки. Из года в год повышается удельный вес нагрузок на специальную физическую подготовку. Постепенно уменьшается, а затем стабилизируется объем нагрузок, направленных на общую физическую подготовку.</w:t>
      </w:r>
    </w:p>
    <w:p w14:paraId="20EB005B" w14:textId="77777777" w:rsidR="0037508B" w:rsidRPr="00FA383E" w:rsidRDefault="0037508B" w:rsidP="00F37222">
      <w:pPr>
        <w:pStyle w:val="20"/>
        <w:ind w:firstLine="708"/>
        <w:jc w:val="both"/>
        <w:rPr>
          <w:bCs/>
          <w:sz w:val="28"/>
          <w:szCs w:val="28"/>
        </w:rPr>
      </w:pPr>
      <w:r w:rsidRPr="00FA383E">
        <w:rPr>
          <w:bCs/>
          <w:sz w:val="28"/>
          <w:szCs w:val="28"/>
        </w:rPr>
        <w:t>Распределение времени в учебном плане осуществляется в соответствии с конкретными задачами и этапами  и периодами спортивной подготовки: подготовительный, переходный, соревновательный</w:t>
      </w:r>
      <w:r w:rsidR="00F37222">
        <w:rPr>
          <w:bCs/>
          <w:sz w:val="28"/>
          <w:szCs w:val="28"/>
        </w:rPr>
        <w:t>.</w:t>
      </w:r>
      <w:r w:rsidRPr="00FA383E">
        <w:rPr>
          <w:bCs/>
          <w:sz w:val="28"/>
          <w:szCs w:val="28"/>
        </w:rPr>
        <w:t xml:space="preserve"> </w:t>
      </w:r>
    </w:p>
    <w:p w14:paraId="72796D03" w14:textId="77777777" w:rsidR="00F37222" w:rsidRDefault="00F37222" w:rsidP="0037508B">
      <w:pPr>
        <w:pStyle w:val="20"/>
        <w:jc w:val="both"/>
        <w:rPr>
          <w:bCs/>
          <w:sz w:val="28"/>
          <w:szCs w:val="28"/>
        </w:rPr>
      </w:pPr>
    </w:p>
    <w:p w14:paraId="5A457DD0" w14:textId="232871AF" w:rsidR="00BF1048" w:rsidRDefault="00BF1048">
      <w:pPr>
        <w:pStyle w:val="20"/>
        <w:spacing w:line="360" w:lineRule="auto"/>
        <w:jc w:val="both"/>
        <w:rPr>
          <w:bCs/>
          <w:sz w:val="28"/>
          <w:szCs w:val="28"/>
        </w:rPr>
      </w:pPr>
    </w:p>
    <w:p w14:paraId="619DFC72" w14:textId="04EA9243" w:rsidR="00BF1048" w:rsidRDefault="00BF1048">
      <w:pPr>
        <w:pStyle w:val="20"/>
        <w:spacing w:line="360" w:lineRule="auto"/>
        <w:jc w:val="both"/>
        <w:rPr>
          <w:bCs/>
          <w:sz w:val="28"/>
          <w:szCs w:val="28"/>
        </w:rPr>
      </w:pPr>
    </w:p>
    <w:p w14:paraId="00ACE764" w14:textId="77777777" w:rsidR="00BF1048" w:rsidRDefault="00BF1048">
      <w:pPr>
        <w:pStyle w:val="20"/>
        <w:spacing w:line="360" w:lineRule="auto"/>
        <w:jc w:val="both"/>
        <w:rPr>
          <w:bCs/>
          <w:sz w:val="28"/>
          <w:szCs w:val="28"/>
        </w:rPr>
        <w:sectPr w:rsidR="00BF1048" w:rsidSect="005C4E8E"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</w:p>
    <w:p w14:paraId="665AC3DC" w14:textId="77777777" w:rsidR="00785CA8" w:rsidRPr="00785CA8" w:rsidRDefault="00BF1048" w:rsidP="0043567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lastRenderedPageBreak/>
        <w:t xml:space="preserve">ГОДОВОЙ ПЛАН на </w:t>
      </w:r>
      <w:r w:rsidR="00E45599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2023</w:t>
      </w:r>
      <w:r w:rsidR="00435678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E45599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– 2024 </w:t>
      </w:r>
      <w:r w:rsidR="00E45599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учебно-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тренировочный</w:t>
      </w:r>
      <w:r w:rsidR="00E45599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год 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</w:t>
      </w:r>
    </w:p>
    <w:p w14:paraId="4138BF91" w14:textId="77777777" w:rsidR="00785CA8" w:rsidRDefault="00785CA8" w:rsidP="0043567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п</w:t>
      </w:r>
      <w:r w:rsidR="00435678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35678"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д</w:t>
      </w:r>
      <w:r w:rsidR="00BF1048"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ополнительн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ой</w:t>
      </w:r>
      <w:r w:rsidR="00BF1048"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образовательн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ой</w:t>
      </w:r>
      <w:r w:rsidR="00BF1048"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программ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е спортивной подготовки</w:t>
      </w:r>
    </w:p>
    <w:p w14:paraId="7FAC72FD" w14:textId="22736D67" w:rsidR="00BF1048" w:rsidRPr="00BF1048" w:rsidRDefault="00785CA8" w:rsidP="0043567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по виду спорта «спортивная гимнастика»</w:t>
      </w:r>
      <w:r w:rsidR="00BF1048"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.</w:t>
      </w:r>
    </w:p>
    <w:p w14:paraId="0F805658" w14:textId="15C451CB" w:rsidR="00BF1048" w:rsidRPr="007334DB" w:rsidRDefault="00BF1048" w:rsidP="00435678">
      <w:pPr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276"/>
        <w:gridCol w:w="1559"/>
        <w:gridCol w:w="1843"/>
        <w:gridCol w:w="1984"/>
        <w:gridCol w:w="2268"/>
        <w:gridCol w:w="1909"/>
      </w:tblGrid>
      <w:tr w:rsidR="00BF1048" w:rsidRPr="007334DB" w14:paraId="3FCB575C" w14:textId="77777777" w:rsidTr="00A603D2">
        <w:trPr>
          <w:trHeight w:val="262"/>
        </w:trPr>
        <w:tc>
          <w:tcPr>
            <w:tcW w:w="666" w:type="dxa"/>
            <w:vMerge w:val="restart"/>
            <w:vAlign w:val="center"/>
          </w:tcPr>
          <w:p w14:paraId="63CE9DAD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7334DB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14:paraId="0883D2EA" w14:textId="77777777" w:rsidR="00BF1048" w:rsidRPr="007D7E64" w:rsidRDefault="00BF1048" w:rsidP="00785CA8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  <w:r w:rsidRPr="007334DB">
              <w:rPr>
                <w:bCs/>
                <w:spacing w:val="-4"/>
                <w:sz w:val="24"/>
                <w:szCs w:val="24"/>
              </w:rPr>
              <w:t>Виды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D7E64">
              <w:rPr>
                <w:bCs/>
                <w:sz w:val="24"/>
                <w:szCs w:val="24"/>
              </w:rPr>
              <w:t>подготовки</w:t>
            </w:r>
            <w:r>
              <w:rPr>
                <w:bCs/>
                <w:sz w:val="24"/>
                <w:szCs w:val="24"/>
              </w:rPr>
              <w:t xml:space="preserve"> и иные мероприятия</w:t>
            </w:r>
          </w:p>
        </w:tc>
        <w:tc>
          <w:tcPr>
            <w:tcW w:w="10839" w:type="dxa"/>
            <w:gridSpan w:val="6"/>
            <w:tcBorders>
              <w:left w:val="single" w:sz="4" w:space="0" w:color="auto"/>
            </w:tcBorders>
            <w:vAlign w:val="center"/>
          </w:tcPr>
          <w:p w14:paraId="443EFF0C" w14:textId="77777777" w:rsidR="00BF1048" w:rsidRPr="007334DB" w:rsidRDefault="00BF1048" w:rsidP="00785CA8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334DB"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r w:rsidRPr="007334DB">
              <w:rPr>
                <w:bCs/>
                <w:spacing w:val="-2"/>
                <w:sz w:val="24"/>
                <w:szCs w:val="24"/>
              </w:rPr>
              <w:t xml:space="preserve">и годы </w:t>
            </w:r>
            <w:proofErr w:type="spellStart"/>
            <w:r w:rsidRPr="007334DB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BF1048" w:rsidRPr="007334DB" w14:paraId="2E0A6CFE" w14:textId="77777777" w:rsidTr="00A603D2">
        <w:trPr>
          <w:trHeight w:val="717"/>
        </w:trPr>
        <w:tc>
          <w:tcPr>
            <w:tcW w:w="666" w:type="dxa"/>
            <w:vMerge/>
            <w:vAlign w:val="center"/>
          </w:tcPr>
          <w:p w14:paraId="76E342C1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0784DA42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0EB5B813" w14:textId="77777777" w:rsidR="00BF1048" w:rsidRPr="007334DB" w:rsidRDefault="00BF1048" w:rsidP="00785CA8">
            <w:pPr>
              <w:pStyle w:val="a8"/>
              <w:ind w:hanging="78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Этап начальной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  <w:gridSpan w:val="2"/>
            <w:vAlign w:val="center"/>
          </w:tcPr>
          <w:p w14:paraId="6C6356D0" w14:textId="77777777" w:rsidR="00BF1048" w:rsidRPr="007334DB" w:rsidRDefault="00BF1048" w:rsidP="00785CA8">
            <w:pPr>
              <w:pStyle w:val="a8"/>
              <w:ind w:firstLine="3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Учебно-тренировочный этап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(этап спортивной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vMerge w:val="restart"/>
            <w:vAlign w:val="center"/>
          </w:tcPr>
          <w:p w14:paraId="3A066652" w14:textId="77777777" w:rsidR="00BF1048" w:rsidRPr="007334DB" w:rsidRDefault="00BF1048" w:rsidP="00785CA8">
            <w:pPr>
              <w:pStyle w:val="a8"/>
              <w:ind w:hanging="1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совершенствования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спортивного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мастерства</w:t>
            </w:r>
          </w:p>
        </w:tc>
        <w:tc>
          <w:tcPr>
            <w:tcW w:w="1909" w:type="dxa"/>
            <w:vMerge w:val="restart"/>
            <w:vAlign w:val="center"/>
          </w:tcPr>
          <w:p w14:paraId="22901BE7" w14:textId="77777777" w:rsidR="00BF1048" w:rsidRPr="007334DB" w:rsidRDefault="00BF1048" w:rsidP="00785CA8">
            <w:pPr>
              <w:pStyle w:val="a8"/>
              <w:ind w:hanging="1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высшего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спортивного</w:t>
            </w:r>
            <w:r w:rsidRPr="007334DB">
              <w:rPr>
                <w:spacing w:val="-57"/>
                <w:sz w:val="24"/>
                <w:szCs w:val="24"/>
              </w:rPr>
              <w:br/>
            </w:r>
            <w:r w:rsidRPr="007334DB">
              <w:rPr>
                <w:sz w:val="24"/>
                <w:szCs w:val="24"/>
              </w:rPr>
              <w:t>мастерства</w:t>
            </w:r>
          </w:p>
          <w:p w14:paraId="0D8B24AB" w14:textId="77777777" w:rsidR="00BF1048" w:rsidRPr="007334DB" w:rsidRDefault="00BF1048" w:rsidP="00785CA8">
            <w:pPr>
              <w:pStyle w:val="a8"/>
              <w:ind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603D2" w:rsidRPr="007334DB" w14:paraId="62E5764E" w14:textId="77777777" w:rsidTr="00A603D2">
        <w:trPr>
          <w:trHeight w:val="344"/>
        </w:trPr>
        <w:tc>
          <w:tcPr>
            <w:tcW w:w="666" w:type="dxa"/>
            <w:vMerge/>
            <w:vAlign w:val="center"/>
          </w:tcPr>
          <w:p w14:paraId="610420F1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7670A121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25830" w14:textId="77777777" w:rsidR="00BF1048" w:rsidRPr="007334DB" w:rsidRDefault="00BF1048" w:rsidP="00785CA8">
            <w:pPr>
              <w:pStyle w:val="a8"/>
              <w:ind w:firstLine="12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До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5E042D" w14:textId="77777777" w:rsidR="00BF1048" w:rsidRPr="007334DB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30AEA" w14:textId="77777777" w:rsidR="00BF1048" w:rsidRPr="007334DB" w:rsidRDefault="00BF1048" w:rsidP="00785CA8">
            <w:pPr>
              <w:pStyle w:val="a8"/>
              <w:ind w:hanging="144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трех</w:t>
            </w:r>
          </w:p>
          <w:p w14:paraId="7B56814E" w14:textId="77777777" w:rsidR="00BF1048" w:rsidRPr="007334DB" w:rsidRDefault="00BF1048" w:rsidP="00785CA8">
            <w:pPr>
              <w:pStyle w:val="a8"/>
              <w:ind w:hanging="144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B866C" w14:textId="77777777" w:rsidR="00BF1048" w:rsidRPr="007334DB" w:rsidRDefault="00BF1048" w:rsidP="00785CA8">
            <w:pPr>
              <w:pStyle w:val="a8"/>
              <w:ind w:hanging="1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Свыше</w:t>
            </w:r>
            <w:r>
              <w:rPr>
                <w:sz w:val="24"/>
                <w:szCs w:val="24"/>
              </w:rPr>
              <w:t xml:space="preserve"> трех</w:t>
            </w:r>
          </w:p>
          <w:p w14:paraId="0F50A518" w14:textId="77777777" w:rsidR="00BF1048" w:rsidRPr="007334DB" w:rsidRDefault="00BF1048" w:rsidP="00785CA8">
            <w:pPr>
              <w:pStyle w:val="a8"/>
              <w:ind w:hanging="1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3DA449D" w14:textId="77777777" w:rsidR="00BF1048" w:rsidRPr="007334DB" w:rsidRDefault="00BF1048" w:rsidP="00785CA8">
            <w:pPr>
              <w:pStyle w:val="a8"/>
              <w:ind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7870C09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048" w:rsidRPr="007334DB" w14:paraId="39DBF16C" w14:textId="77777777" w:rsidTr="00A603D2">
        <w:trPr>
          <w:trHeight w:val="225"/>
        </w:trPr>
        <w:tc>
          <w:tcPr>
            <w:tcW w:w="666" w:type="dxa"/>
            <w:vMerge/>
            <w:vAlign w:val="center"/>
          </w:tcPr>
          <w:p w14:paraId="17F881A7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3392AC0D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F3409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DB">
              <w:rPr>
                <w:rFonts w:ascii="Times New Roman" w:hAnsi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A603D2" w:rsidRPr="007334DB" w14:paraId="39EFCA6B" w14:textId="77777777" w:rsidTr="00A603D2">
        <w:trPr>
          <w:trHeight w:val="240"/>
        </w:trPr>
        <w:tc>
          <w:tcPr>
            <w:tcW w:w="666" w:type="dxa"/>
            <w:vMerge/>
            <w:vAlign w:val="center"/>
          </w:tcPr>
          <w:p w14:paraId="45C97FE5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5E3C4EDA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9F928" w14:textId="77777777" w:rsidR="00BF1048" w:rsidRPr="007334DB" w:rsidRDefault="00BF1048" w:rsidP="00785CA8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45F3" w14:textId="77777777" w:rsidR="00BF1048" w:rsidRPr="007334DB" w:rsidRDefault="00BF1048" w:rsidP="00785CA8">
            <w:pPr>
              <w:pStyle w:val="a8"/>
              <w:ind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3FD" w14:textId="77777777" w:rsidR="00BF1048" w:rsidRPr="007334DB" w:rsidRDefault="00BF1048" w:rsidP="00785CA8">
            <w:pPr>
              <w:pStyle w:val="a8"/>
              <w:ind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C5D" w14:textId="77777777" w:rsidR="00BF1048" w:rsidRPr="007334DB" w:rsidRDefault="00BF1048" w:rsidP="00785CA8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5D241" w14:textId="77777777" w:rsidR="00BF1048" w:rsidRPr="007334DB" w:rsidRDefault="00BF1048" w:rsidP="00785CA8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FD29F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F1048" w:rsidRPr="007334DB" w14:paraId="75566757" w14:textId="77777777" w:rsidTr="00A603D2">
        <w:trPr>
          <w:trHeight w:val="390"/>
        </w:trPr>
        <w:tc>
          <w:tcPr>
            <w:tcW w:w="666" w:type="dxa"/>
            <w:vMerge/>
            <w:vAlign w:val="center"/>
          </w:tcPr>
          <w:p w14:paraId="3F354E9A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7B15462E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2438D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4DB"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603D2" w:rsidRPr="007334DB" w14:paraId="07F15E9E" w14:textId="77777777" w:rsidTr="00A603D2">
        <w:trPr>
          <w:trHeight w:val="240"/>
        </w:trPr>
        <w:tc>
          <w:tcPr>
            <w:tcW w:w="666" w:type="dxa"/>
            <w:vMerge/>
            <w:vAlign w:val="center"/>
          </w:tcPr>
          <w:p w14:paraId="0EC75CD6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11412455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B9943" w14:textId="77777777" w:rsidR="00BF1048" w:rsidRPr="007334DB" w:rsidRDefault="00BF1048" w:rsidP="00785CA8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64A6" w14:textId="77777777" w:rsidR="00BF1048" w:rsidRPr="007334DB" w:rsidRDefault="00BF1048" w:rsidP="00785CA8">
            <w:pPr>
              <w:pStyle w:val="a8"/>
              <w:ind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0ED2" w14:textId="77777777" w:rsidR="00BF1048" w:rsidRPr="007334DB" w:rsidRDefault="00BF1048" w:rsidP="00785CA8">
            <w:pPr>
              <w:pStyle w:val="a8"/>
              <w:ind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1F4" w14:textId="77777777" w:rsidR="00BF1048" w:rsidRPr="007334DB" w:rsidRDefault="00BF1048" w:rsidP="00785CA8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6B1F1" w14:textId="77777777" w:rsidR="00BF1048" w:rsidRPr="007334DB" w:rsidRDefault="00BF1048" w:rsidP="00785CA8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53C26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F1048" w:rsidRPr="007334DB" w14:paraId="5E2E7CCB" w14:textId="77777777" w:rsidTr="00A603D2">
        <w:trPr>
          <w:trHeight w:val="240"/>
        </w:trPr>
        <w:tc>
          <w:tcPr>
            <w:tcW w:w="666" w:type="dxa"/>
            <w:vMerge/>
            <w:vAlign w:val="center"/>
          </w:tcPr>
          <w:p w14:paraId="51C77A96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6CB6A641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4FCAE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4DB">
              <w:rPr>
                <w:rFonts w:ascii="Times New Roman" w:hAnsi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BF1048" w:rsidRPr="007334DB" w14:paraId="331D5CED" w14:textId="77777777" w:rsidTr="00A603D2">
        <w:trPr>
          <w:trHeight w:val="240"/>
        </w:trPr>
        <w:tc>
          <w:tcPr>
            <w:tcW w:w="666" w:type="dxa"/>
            <w:vMerge/>
            <w:vAlign w:val="center"/>
          </w:tcPr>
          <w:p w14:paraId="387672EE" w14:textId="77777777" w:rsidR="00BF1048" w:rsidRPr="007334DB" w:rsidRDefault="00BF1048" w:rsidP="00785CA8">
            <w:pPr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14:paraId="3323DF9D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66AFF" w14:textId="77777777" w:rsidR="00BF1048" w:rsidRPr="007334DB" w:rsidRDefault="00BF1048" w:rsidP="00785CA8">
            <w:pPr>
              <w:pStyle w:val="a8"/>
              <w:ind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6DC2" w14:textId="77777777" w:rsidR="00BF1048" w:rsidRPr="007334DB" w:rsidRDefault="00BF1048" w:rsidP="00785CA8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6A35D" w14:textId="77777777" w:rsidR="00BF1048" w:rsidRPr="007334DB" w:rsidRDefault="00BF1048" w:rsidP="00785CA8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6093D" w14:textId="77777777" w:rsidR="00BF1048" w:rsidRPr="007334DB" w:rsidRDefault="00BF1048" w:rsidP="00785CA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D2" w:rsidRPr="007334DB" w14:paraId="1B42682C" w14:textId="77777777" w:rsidTr="00A603D2">
        <w:trPr>
          <w:trHeight w:val="329"/>
        </w:trPr>
        <w:tc>
          <w:tcPr>
            <w:tcW w:w="666" w:type="dxa"/>
            <w:vAlign w:val="center"/>
          </w:tcPr>
          <w:p w14:paraId="0882BBEE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A70460C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Общая физическая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vAlign w:val="center"/>
          </w:tcPr>
          <w:p w14:paraId="603BF0C1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7690175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10DD69A3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14:paraId="192A48B1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063363C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20</w:t>
            </w:r>
          </w:p>
        </w:tc>
        <w:tc>
          <w:tcPr>
            <w:tcW w:w="1909" w:type="dxa"/>
            <w:vAlign w:val="center"/>
          </w:tcPr>
          <w:p w14:paraId="7C887D78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25</w:t>
            </w:r>
          </w:p>
        </w:tc>
      </w:tr>
      <w:tr w:rsidR="00A603D2" w:rsidRPr="007334DB" w14:paraId="10C99DAF" w14:textId="77777777" w:rsidTr="00A603D2">
        <w:trPr>
          <w:trHeight w:val="275"/>
        </w:trPr>
        <w:tc>
          <w:tcPr>
            <w:tcW w:w="666" w:type="dxa"/>
            <w:vAlign w:val="center"/>
          </w:tcPr>
          <w:p w14:paraId="5DA311F6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53F4EA20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Специальная физическая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vAlign w:val="center"/>
          </w:tcPr>
          <w:p w14:paraId="75C6ACB5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14:paraId="61DC88D9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7AD8A7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center"/>
          </w:tcPr>
          <w:p w14:paraId="57D6671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182</w:t>
            </w:r>
          </w:p>
        </w:tc>
        <w:tc>
          <w:tcPr>
            <w:tcW w:w="2268" w:type="dxa"/>
            <w:vAlign w:val="center"/>
          </w:tcPr>
          <w:p w14:paraId="573ECBA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234</w:t>
            </w:r>
          </w:p>
        </w:tc>
        <w:tc>
          <w:tcPr>
            <w:tcW w:w="1909" w:type="dxa"/>
            <w:vAlign w:val="center"/>
          </w:tcPr>
          <w:p w14:paraId="1F18ADA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275</w:t>
            </w:r>
          </w:p>
        </w:tc>
      </w:tr>
      <w:tr w:rsidR="00A603D2" w:rsidRPr="007334DB" w14:paraId="399920B4" w14:textId="77777777" w:rsidTr="00A603D2">
        <w:trPr>
          <w:trHeight w:val="113"/>
        </w:trPr>
        <w:tc>
          <w:tcPr>
            <w:tcW w:w="666" w:type="dxa"/>
            <w:vAlign w:val="center"/>
          </w:tcPr>
          <w:p w14:paraId="21B2EBC9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680C541C" w14:textId="77777777" w:rsidR="00BF1048" w:rsidRPr="007D7E64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Участие в с</w:t>
            </w:r>
            <w:r w:rsidRPr="007334DB">
              <w:rPr>
                <w:sz w:val="24"/>
                <w:szCs w:val="24"/>
                <w:lang w:eastAsia="ru-RU"/>
              </w:rPr>
              <w:t>портивны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7334DB">
              <w:rPr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14:paraId="3C03AB1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3C64612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87B28C3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47D77D02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14:paraId="30E38A19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112</w:t>
            </w:r>
          </w:p>
        </w:tc>
        <w:tc>
          <w:tcPr>
            <w:tcW w:w="1909" w:type="dxa"/>
            <w:vAlign w:val="center"/>
          </w:tcPr>
          <w:p w14:paraId="2435A8CA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187</w:t>
            </w:r>
          </w:p>
        </w:tc>
      </w:tr>
      <w:tr w:rsidR="00A603D2" w:rsidRPr="007334DB" w14:paraId="58B0D625" w14:textId="77777777" w:rsidTr="00A603D2">
        <w:trPr>
          <w:trHeight w:val="329"/>
        </w:trPr>
        <w:tc>
          <w:tcPr>
            <w:tcW w:w="666" w:type="dxa"/>
            <w:vAlign w:val="center"/>
          </w:tcPr>
          <w:p w14:paraId="428872A1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07A27125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276" w:type="dxa"/>
            <w:vAlign w:val="center"/>
          </w:tcPr>
          <w:p w14:paraId="7DDB4612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14:paraId="601C1221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156</w:t>
            </w:r>
          </w:p>
        </w:tc>
        <w:tc>
          <w:tcPr>
            <w:tcW w:w="1843" w:type="dxa"/>
            <w:vAlign w:val="center"/>
          </w:tcPr>
          <w:p w14:paraId="2FF063EA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270</w:t>
            </w:r>
          </w:p>
        </w:tc>
        <w:tc>
          <w:tcPr>
            <w:tcW w:w="1984" w:type="dxa"/>
            <w:vAlign w:val="center"/>
          </w:tcPr>
          <w:p w14:paraId="3435DF6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14:paraId="11C737C6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468</w:t>
            </w:r>
          </w:p>
        </w:tc>
        <w:tc>
          <w:tcPr>
            <w:tcW w:w="1909" w:type="dxa"/>
            <w:vAlign w:val="center"/>
          </w:tcPr>
          <w:p w14:paraId="22B36EDD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612</w:t>
            </w:r>
          </w:p>
        </w:tc>
      </w:tr>
      <w:tr w:rsidR="00A603D2" w:rsidRPr="007334DB" w14:paraId="3129B969" w14:textId="77777777" w:rsidTr="00A603D2">
        <w:trPr>
          <w:trHeight w:val="331"/>
        </w:trPr>
        <w:tc>
          <w:tcPr>
            <w:tcW w:w="666" w:type="dxa"/>
            <w:vAlign w:val="center"/>
          </w:tcPr>
          <w:p w14:paraId="13143CAF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0A68C6FD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6" w:type="dxa"/>
            <w:vAlign w:val="center"/>
          </w:tcPr>
          <w:p w14:paraId="70A6A156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38860BF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1F446A4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346F7D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49DD888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7</w:t>
            </w:r>
          </w:p>
        </w:tc>
        <w:tc>
          <w:tcPr>
            <w:tcW w:w="1909" w:type="dxa"/>
            <w:vAlign w:val="center"/>
          </w:tcPr>
          <w:p w14:paraId="36889786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7</w:t>
            </w:r>
          </w:p>
        </w:tc>
      </w:tr>
      <w:tr w:rsidR="00A603D2" w:rsidRPr="007334DB" w14:paraId="4BF7540C" w14:textId="77777777" w:rsidTr="00A603D2">
        <w:trPr>
          <w:trHeight w:val="339"/>
        </w:trPr>
        <w:tc>
          <w:tcPr>
            <w:tcW w:w="666" w:type="dxa"/>
            <w:vAlign w:val="center"/>
          </w:tcPr>
          <w:p w14:paraId="28BAC0CC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14:paraId="1F8308CF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Теоретическая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vAlign w:val="center"/>
          </w:tcPr>
          <w:p w14:paraId="00F5B79B" w14:textId="77777777" w:rsidR="00BF1048" w:rsidRPr="00F740F6" w:rsidRDefault="00BF1048" w:rsidP="00785CA8">
            <w:pPr>
              <w:pStyle w:val="a8"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D9176F1" w14:textId="77777777" w:rsidR="00BF1048" w:rsidRPr="00F740F6" w:rsidRDefault="00BF1048" w:rsidP="00785CA8">
            <w:pPr>
              <w:pStyle w:val="a8"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08D0041" w14:textId="77777777" w:rsidR="00BF1048" w:rsidRPr="00F740F6" w:rsidRDefault="00BF1048" w:rsidP="00785CA8">
            <w:pPr>
              <w:pStyle w:val="a8"/>
              <w:jc w:val="center"/>
              <w:rPr>
                <w:szCs w:val="24"/>
              </w:rPr>
            </w:pPr>
            <w:r w:rsidRPr="00F740F6"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3C4F70A4" w14:textId="77777777" w:rsidR="00BF1048" w:rsidRPr="00F740F6" w:rsidRDefault="00BF1048" w:rsidP="00785CA8">
            <w:pPr>
              <w:pStyle w:val="a8"/>
              <w:jc w:val="center"/>
              <w:rPr>
                <w:szCs w:val="24"/>
              </w:rPr>
            </w:pPr>
            <w:r w:rsidRPr="00F740F6">
              <w:rPr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4EA111CE" w14:textId="77777777" w:rsidR="00BF1048" w:rsidRPr="00F740F6" w:rsidRDefault="00BF1048" w:rsidP="00785CA8">
            <w:pPr>
              <w:pStyle w:val="a8"/>
              <w:jc w:val="center"/>
              <w:rPr>
                <w:szCs w:val="24"/>
              </w:rPr>
            </w:pPr>
            <w:r w:rsidRPr="00F740F6">
              <w:rPr>
                <w:szCs w:val="24"/>
              </w:rPr>
              <w:t>20</w:t>
            </w:r>
          </w:p>
        </w:tc>
        <w:tc>
          <w:tcPr>
            <w:tcW w:w="1909" w:type="dxa"/>
            <w:vAlign w:val="center"/>
          </w:tcPr>
          <w:p w14:paraId="1434E30E" w14:textId="77777777" w:rsidR="00BF1048" w:rsidRPr="00F740F6" w:rsidRDefault="00BF1048" w:rsidP="00785CA8">
            <w:pPr>
              <w:pStyle w:val="a8"/>
              <w:jc w:val="center"/>
              <w:rPr>
                <w:szCs w:val="24"/>
              </w:rPr>
            </w:pPr>
            <w:r w:rsidRPr="00F740F6">
              <w:rPr>
                <w:szCs w:val="24"/>
              </w:rPr>
              <w:t>10</w:t>
            </w:r>
          </w:p>
        </w:tc>
      </w:tr>
      <w:tr w:rsidR="00A603D2" w:rsidRPr="007334DB" w14:paraId="7851F477" w14:textId="77777777" w:rsidTr="00A603D2">
        <w:trPr>
          <w:trHeight w:val="314"/>
        </w:trPr>
        <w:tc>
          <w:tcPr>
            <w:tcW w:w="666" w:type="dxa"/>
            <w:vAlign w:val="center"/>
          </w:tcPr>
          <w:p w14:paraId="6A602088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14:paraId="04CCE8E3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</w:rPr>
              <w:t xml:space="preserve"> </w:t>
            </w:r>
            <w:r w:rsidRPr="007334DB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vAlign w:val="center"/>
          </w:tcPr>
          <w:p w14:paraId="440EFA05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D9A7C71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AA4C0BB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D82C34B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C8AC36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10</w:t>
            </w:r>
          </w:p>
        </w:tc>
        <w:tc>
          <w:tcPr>
            <w:tcW w:w="1909" w:type="dxa"/>
            <w:vAlign w:val="center"/>
          </w:tcPr>
          <w:p w14:paraId="32761D62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20</w:t>
            </w:r>
          </w:p>
        </w:tc>
      </w:tr>
      <w:tr w:rsidR="00A603D2" w:rsidRPr="007334DB" w14:paraId="1AC0D7B7" w14:textId="77777777" w:rsidTr="00A603D2">
        <w:trPr>
          <w:trHeight w:val="281"/>
        </w:trPr>
        <w:tc>
          <w:tcPr>
            <w:tcW w:w="666" w:type="dxa"/>
            <w:vAlign w:val="center"/>
          </w:tcPr>
          <w:p w14:paraId="7B1C7E73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0F2C007C" w14:textId="77777777" w:rsidR="00BF1048" w:rsidRPr="007334DB" w:rsidRDefault="00BF1048" w:rsidP="00785CA8">
            <w:pPr>
              <w:pStyle w:val="a8"/>
              <w:contextualSpacing/>
              <w:rPr>
                <w:color w:val="FF0000"/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Контрольные мероприятия (</w:t>
            </w:r>
            <w:r w:rsidRPr="007334DB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1276" w:type="dxa"/>
            <w:vAlign w:val="center"/>
          </w:tcPr>
          <w:p w14:paraId="261B4E85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0A00402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5C68357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BA9667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CCBC71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8</w:t>
            </w:r>
          </w:p>
        </w:tc>
        <w:tc>
          <w:tcPr>
            <w:tcW w:w="1909" w:type="dxa"/>
            <w:vAlign w:val="center"/>
          </w:tcPr>
          <w:p w14:paraId="20A2A5D6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10</w:t>
            </w:r>
          </w:p>
        </w:tc>
      </w:tr>
      <w:tr w:rsidR="00A603D2" w:rsidRPr="007334DB" w14:paraId="4ADC4544" w14:textId="77777777" w:rsidTr="00A603D2">
        <w:trPr>
          <w:trHeight w:val="106"/>
        </w:trPr>
        <w:tc>
          <w:tcPr>
            <w:tcW w:w="666" w:type="dxa"/>
            <w:vAlign w:val="center"/>
          </w:tcPr>
          <w:p w14:paraId="73203A34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14:paraId="3665DBF8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1276" w:type="dxa"/>
            <w:vAlign w:val="center"/>
          </w:tcPr>
          <w:p w14:paraId="7CB49554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6D1A85C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4349A2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110B988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04E62C69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14</w:t>
            </w:r>
          </w:p>
        </w:tc>
        <w:tc>
          <w:tcPr>
            <w:tcW w:w="1909" w:type="dxa"/>
            <w:vAlign w:val="center"/>
          </w:tcPr>
          <w:p w14:paraId="0D427DA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20</w:t>
            </w:r>
          </w:p>
        </w:tc>
      </w:tr>
      <w:tr w:rsidR="00A603D2" w:rsidRPr="007334DB" w14:paraId="4ADCE6B0" w14:textId="77777777" w:rsidTr="00A603D2">
        <w:trPr>
          <w:trHeight w:val="368"/>
        </w:trPr>
        <w:tc>
          <w:tcPr>
            <w:tcW w:w="666" w:type="dxa"/>
            <w:vAlign w:val="center"/>
          </w:tcPr>
          <w:p w14:paraId="7F5A1F5C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14:paraId="3F720E93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1276" w:type="dxa"/>
            <w:vAlign w:val="center"/>
          </w:tcPr>
          <w:p w14:paraId="15A5E483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83C3788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92B09E3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63272D1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0FAC810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14</w:t>
            </w:r>
          </w:p>
        </w:tc>
        <w:tc>
          <w:tcPr>
            <w:tcW w:w="1909" w:type="dxa"/>
            <w:vAlign w:val="center"/>
          </w:tcPr>
          <w:p w14:paraId="5FDA0ACB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17</w:t>
            </w:r>
          </w:p>
        </w:tc>
      </w:tr>
      <w:tr w:rsidR="00A603D2" w:rsidRPr="007334DB" w14:paraId="2F674D1B" w14:textId="77777777" w:rsidTr="00A603D2">
        <w:trPr>
          <w:trHeight w:val="268"/>
        </w:trPr>
        <w:tc>
          <w:tcPr>
            <w:tcW w:w="666" w:type="dxa"/>
            <w:vAlign w:val="center"/>
          </w:tcPr>
          <w:p w14:paraId="178AB8B8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14:paraId="3FDD28F6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Медицинские, медико-</w:t>
            </w:r>
            <w:r w:rsidRPr="007334DB">
              <w:rPr>
                <w:sz w:val="24"/>
                <w:szCs w:val="24"/>
              </w:rPr>
              <w:lastRenderedPageBreak/>
              <w:t>биологические мероприятия</w:t>
            </w:r>
          </w:p>
        </w:tc>
        <w:tc>
          <w:tcPr>
            <w:tcW w:w="1276" w:type="dxa"/>
            <w:vAlign w:val="center"/>
          </w:tcPr>
          <w:p w14:paraId="22792F19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14:paraId="1E10A1BC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F195FF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0B84840B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75CA5BB5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12</w:t>
            </w:r>
          </w:p>
        </w:tc>
        <w:tc>
          <w:tcPr>
            <w:tcW w:w="1909" w:type="dxa"/>
            <w:vAlign w:val="center"/>
          </w:tcPr>
          <w:p w14:paraId="6F2D140E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25</w:t>
            </w:r>
          </w:p>
        </w:tc>
      </w:tr>
      <w:tr w:rsidR="00A603D2" w:rsidRPr="007334DB" w14:paraId="7D9130EA" w14:textId="77777777" w:rsidTr="00A603D2">
        <w:trPr>
          <w:trHeight w:val="93"/>
        </w:trPr>
        <w:tc>
          <w:tcPr>
            <w:tcW w:w="666" w:type="dxa"/>
            <w:vAlign w:val="center"/>
          </w:tcPr>
          <w:p w14:paraId="2905CD91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14:paraId="5EABF576" w14:textId="77777777" w:rsidR="00BF1048" w:rsidRPr="007334DB" w:rsidRDefault="00BF1048" w:rsidP="00785CA8">
            <w:pPr>
              <w:pStyle w:val="a8"/>
              <w:contextualSpacing/>
              <w:rPr>
                <w:sz w:val="24"/>
                <w:szCs w:val="24"/>
              </w:rPr>
            </w:pPr>
            <w:r w:rsidRPr="007334DB">
              <w:rPr>
                <w:sz w:val="24"/>
                <w:szCs w:val="24"/>
              </w:rPr>
              <w:t>Восстановительные</w:t>
            </w:r>
            <w:r>
              <w:rPr>
                <w:sz w:val="24"/>
                <w:szCs w:val="24"/>
              </w:rPr>
              <w:t xml:space="preserve"> м</w:t>
            </w:r>
            <w:r w:rsidRPr="007334DB">
              <w:rPr>
                <w:sz w:val="24"/>
                <w:szCs w:val="24"/>
              </w:rPr>
              <w:t>ероприятия</w:t>
            </w:r>
          </w:p>
        </w:tc>
        <w:tc>
          <w:tcPr>
            <w:tcW w:w="1276" w:type="dxa"/>
            <w:vAlign w:val="center"/>
          </w:tcPr>
          <w:p w14:paraId="05F49C24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416D69D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B340E17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270D6605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480F833D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17</w:t>
            </w:r>
          </w:p>
        </w:tc>
        <w:tc>
          <w:tcPr>
            <w:tcW w:w="1909" w:type="dxa"/>
            <w:vAlign w:val="center"/>
          </w:tcPr>
          <w:p w14:paraId="162AA88F" w14:textId="77777777" w:rsidR="00BF1048" w:rsidRPr="00F740F6" w:rsidRDefault="00BF1048" w:rsidP="00785CA8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F740F6">
              <w:rPr>
                <w:sz w:val="24"/>
                <w:szCs w:val="24"/>
              </w:rPr>
              <w:t>40</w:t>
            </w:r>
          </w:p>
        </w:tc>
      </w:tr>
      <w:tr w:rsidR="00A603D2" w:rsidRPr="007334DB" w14:paraId="75A20E10" w14:textId="77777777" w:rsidTr="00A603D2">
        <w:trPr>
          <w:trHeight w:val="211"/>
        </w:trPr>
        <w:tc>
          <w:tcPr>
            <w:tcW w:w="4493" w:type="dxa"/>
            <w:gridSpan w:val="2"/>
            <w:vAlign w:val="center"/>
          </w:tcPr>
          <w:p w14:paraId="460E7F56" w14:textId="77777777" w:rsidR="00BF1048" w:rsidRPr="007334DB" w:rsidRDefault="00BF1048" w:rsidP="00785CA8">
            <w:pPr>
              <w:pStyle w:val="a8"/>
              <w:ind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7334DB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76" w:type="dxa"/>
            <w:vAlign w:val="center"/>
          </w:tcPr>
          <w:p w14:paraId="3537E9AC" w14:textId="77777777" w:rsidR="00BF1048" w:rsidRPr="00983CC5" w:rsidRDefault="00BF1048" w:rsidP="00785CA8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983CC5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559" w:type="dxa"/>
            <w:vAlign w:val="center"/>
          </w:tcPr>
          <w:p w14:paraId="3D0C46BF" w14:textId="77777777" w:rsidR="00BF1048" w:rsidRPr="00983CC5" w:rsidRDefault="00BF1048" w:rsidP="00785CA8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983C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843" w:type="dxa"/>
            <w:vAlign w:val="center"/>
          </w:tcPr>
          <w:p w14:paraId="1B02F05F" w14:textId="77777777" w:rsidR="00BF1048" w:rsidRPr="00983CC5" w:rsidRDefault="00BF1048" w:rsidP="00785CA8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983CC5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center"/>
          </w:tcPr>
          <w:p w14:paraId="5ACC1DF7" w14:textId="77777777" w:rsidR="00BF1048" w:rsidRPr="00983CC5" w:rsidRDefault="00BF1048" w:rsidP="00785CA8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983CC5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268" w:type="dxa"/>
            <w:vAlign w:val="center"/>
          </w:tcPr>
          <w:p w14:paraId="63A66212" w14:textId="77777777" w:rsidR="00BF1048" w:rsidRPr="00983CC5" w:rsidRDefault="00BF1048" w:rsidP="00785CA8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983CC5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1909" w:type="dxa"/>
            <w:vAlign w:val="center"/>
          </w:tcPr>
          <w:p w14:paraId="010D487A" w14:textId="77777777" w:rsidR="00BF1048" w:rsidRPr="00983CC5" w:rsidRDefault="00BF1048" w:rsidP="00785CA8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983CC5">
              <w:rPr>
                <w:b/>
                <w:sz w:val="24"/>
                <w:szCs w:val="24"/>
              </w:rPr>
              <w:t>1248</w:t>
            </w:r>
          </w:p>
        </w:tc>
      </w:tr>
    </w:tbl>
    <w:p w14:paraId="65028049" w14:textId="77777777" w:rsidR="00BF1048" w:rsidRPr="007334DB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C005B4B" w14:textId="77777777" w:rsidR="00BF1048" w:rsidRPr="007334DB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7CF99003" w14:textId="77777777" w:rsidR="00785CA8" w:rsidRPr="00A603D2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ГОДОВОЙ ПЛАН на 2023 – 2024  учебно-тренировочный год  </w:t>
      </w:r>
    </w:p>
    <w:p w14:paraId="12277C44" w14:textId="77777777" w:rsidR="00785CA8" w:rsidRPr="00A603D2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по д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>ополнительн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образовательн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е спортивной подготовки</w:t>
      </w:r>
    </w:p>
    <w:p w14:paraId="0D16B1D6" w14:textId="7E8A13D3" w:rsidR="00785CA8" w:rsidRPr="00BF1048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виду спорта «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акробатический рок-н-ролл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39C25666" w14:textId="77777777" w:rsidR="00BF1048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613"/>
        <w:gridCol w:w="1276"/>
        <w:gridCol w:w="1417"/>
        <w:gridCol w:w="1985"/>
        <w:gridCol w:w="1984"/>
        <w:gridCol w:w="2268"/>
        <w:gridCol w:w="1899"/>
      </w:tblGrid>
      <w:tr w:rsidR="00BF1048" w14:paraId="5C4256CB" w14:textId="77777777" w:rsidTr="00A603D2">
        <w:trPr>
          <w:trHeight w:val="262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B6D1C" w14:textId="77777777" w:rsidR="00BF1048" w:rsidRDefault="00BF1048" w:rsidP="00195680">
            <w:pPr>
              <w:pStyle w:val="a8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8E02" w14:textId="77777777" w:rsidR="00BF1048" w:rsidRPr="00DC4F48" w:rsidRDefault="00BF1048" w:rsidP="00195680">
            <w:pPr>
              <w:pStyle w:val="a8"/>
              <w:jc w:val="center"/>
              <w:rPr>
                <w:bCs/>
                <w:sz w:val="24"/>
                <w:szCs w:val="24"/>
              </w:rPr>
            </w:pPr>
            <w:r w:rsidRPr="00DC4F48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DC4F48">
              <w:rPr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1082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5BD77" w14:textId="77777777" w:rsidR="00BF1048" w:rsidRDefault="00BF1048" w:rsidP="00195680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BF1048" w14:paraId="56D68922" w14:textId="77777777" w:rsidTr="00A603D2">
        <w:trPr>
          <w:trHeight w:val="717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89E68" w14:textId="77777777" w:rsidR="00BF1048" w:rsidRDefault="00BF1048" w:rsidP="001956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F4DD" w14:textId="77777777" w:rsidR="00BF1048" w:rsidRPr="00DC4F48" w:rsidRDefault="00BF1048" w:rsidP="0019568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BB082" w14:textId="77777777" w:rsidR="00BF1048" w:rsidRDefault="00BF1048" w:rsidP="0019568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F2631" w14:textId="77777777" w:rsidR="00BF1048" w:rsidRPr="002E242E" w:rsidRDefault="00BF1048" w:rsidP="00195680">
            <w:pPr>
              <w:pStyle w:val="a8"/>
              <w:jc w:val="center"/>
              <w:rPr>
                <w:sz w:val="24"/>
                <w:szCs w:val="24"/>
              </w:rPr>
            </w:pPr>
            <w:r w:rsidRPr="002E242E">
              <w:rPr>
                <w:sz w:val="24"/>
                <w:szCs w:val="24"/>
              </w:rPr>
              <w:t>Учебно-тренировочный этап</w:t>
            </w:r>
            <w:r>
              <w:rPr>
                <w:spacing w:val="-58"/>
                <w:sz w:val="24"/>
                <w:szCs w:val="24"/>
              </w:rPr>
              <w:br/>
            </w:r>
            <w:r w:rsidRPr="002E242E">
              <w:rPr>
                <w:sz w:val="24"/>
                <w:szCs w:val="24"/>
              </w:rPr>
              <w:t>(этап спортивной</w:t>
            </w:r>
            <w:r>
              <w:rPr>
                <w:sz w:val="24"/>
                <w:szCs w:val="24"/>
              </w:rPr>
              <w:t xml:space="preserve"> </w:t>
            </w:r>
            <w:r w:rsidRPr="002E242E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92422" w14:textId="77777777" w:rsidR="00BF1048" w:rsidRDefault="00BF1048" w:rsidP="0019568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BE96A" w14:textId="77777777" w:rsidR="00BF1048" w:rsidRDefault="00BF1048" w:rsidP="00195680">
            <w:pPr>
              <w:pStyle w:val="a8"/>
              <w:jc w:val="center"/>
            </w:pPr>
            <w:r>
              <w:rPr>
                <w:sz w:val="24"/>
                <w:szCs w:val="24"/>
              </w:rPr>
              <w:t>Этап высшего 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BF1048" w14:paraId="68F8217A" w14:textId="77777777" w:rsidTr="00A603D2">
        <w:trPr>
          <w:trHeight w:val="829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7C07A" w14:textId="77777777" w:rsidR="00BF1048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146F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CD9F1" w14:textId="77777777" w:rsidR="00BF1048" w:rsidRDefault="00BF1048" w:rsidP="00195680">
            <w:pPr>
              <w:pStyle w:val="a8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>До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1B071" w14:textId="77777777" w:rsidR="00BF1048" w:rsidRDefault="00BF1048" w:rsidP="00195680">
            <w:pPr>
              <w:pStyle w:val="a8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BA3E" w14:textId="77777777" w:rsidR="00BF1048" w:rsidRPr="002E242E" w:rsidRDefault="00BF1048" w:rsidP="00195680">
            <w:pPr>
              <w:pStyle w:val="a8"/>
              <w:ind w:left="302" w:right="116" w:hanging="144"/>
              <w:contextualSpacing/>
              <w:jc w:val="center"/>
            </w:pPr>
            <w:r w:rsidRPr="002E242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2E242E">
              <w:rPr>
                <w:sz w:val="24"/>
                <w:szCs w:val="24"/>
              </w:rPr>
              <w:t>трех</w:t>
            </w:r>
            <w:r w:rsidRPr="002E242E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7922C" w14:textId="77777777" w:rsidR="00BF1048" w:rsidRPr="002E242E" w:rsidRDefault="00BF1048" w:rsidP="00195680">
            <w:pPr>
              <w:pStyle w:val="a8"/>
              <w:ind w:left="92" w:right="78" w:hanging="1"/>
              <w:contextualSpacing/>
              <w:jc w:val="center"/>
            </w:pPr>
            <w:r w:rsidRPr="002E242E">
              <w:rPr>
                <w:sz w:val="24"/>
                <w:szCs w:val="24"/>
              </w:rPr>
              <w:t>Свыше</w:t>
            </w:r>
            <w:r>
              <w:rPr>
                <w:sz w:val="24"/>
                <w:szCs w:val="24"/>
              </w:rPr>
              <w:t xml:space="preserve"> </w:t>
            </w:r>
            <w:r w:rsidRPr="002E242E">
              <w:rPr>
                <w:sz w:val="24"/>
                <w:szCs w:val="24"/>
              </w:rPr>
              <w:t>трех</w:t>
            </w:r>
            <w:r w:rsidRPr="002E242E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F7DEC" w14:textId="77777777" w:rsidR="00BF1048" w:rsidRDefault="00BF1048" w:rsidP="00195680">
            <w:pPr>
              <w:pStyle w:val="a8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E9BB4" w14:textId="77777777" w:rsidR="00BF10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048" w14:paraId="5345942D" w14:textId="77777777" w:rsidTr="00A603D2">
        <w:trPr>
          <w:trHeight w:val="225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94467" w14:textId="77777777" w:rsidR="00BF1048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D94A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9DCBA" w14:textId="77777777" w:rsidR="00BF1048" w:rsidRDefault="00BF1048" w:rsidP="00195680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BF1048" w14:paraId="05257B59" w14:textId="77777777" w:rsidTr="00A603D2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25C90" w14:textId="77777777" w:rsidR="00BF1048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CE77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E7004" w14:textId="77777777" w:rsidR="00BF1048" w:rsidRPr="00A255B0" w:rsidRDefault="00BF1048" w:rsidP="00195680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C198D" w14:textId="77777777" w:rsidR="00BF1048" w:rsidRPr="00A255B0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16BB" w14:textId="77777777" w:rsidR="00BF1048" w:rsidRPr="00A255B0" w:rsidRDefault="00BF1048" w:rsidP="00195680">
            <w:pPr>
              <w:pStyle w:val="a8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DBF9" w14:textId="77777777" w:rsidR="00BF1048" w:rsidRPr="00A255B0" w:rsidRDefault="00BF1048" w:rsidP="00195680">
            <w:pPr>
              <w:pStyle w:val="a8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C9B5" w14:textId="77777777" w:rsidR="00BF1048" w:rsidRPr="00A255B0" w:rsidRDefault="00BF1048" w:rsidP="00195680">
            <w:pPr>
              <w:pStyle w:val="a8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2EE1B" w14:textId="77777777" w:rsidR="00BF1048" w:rsidRPr="00A255B0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F1048" w14:paraId="2737C84F" w14:textId="77777777" w:rsidTr="00A603D2"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9AA46" w14:textId="77777777" w:rsidR="00BF1048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07F6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3B9C" w14:textId="77777777" w:rsidR="00BF1048" w:rsidRPr="002E242E" w:rsidRDefault="00BF1048" w:rsidP="0019568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42E"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F1048" w14:paraId="08B42930" w14:textId="77777777" w:rsidTr="00A603D2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C431C" w14:textId="77777777" w:rsidR="00BF1048" w:rsidRPr="002E242E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5CCB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FA67F" w14:textId="77777777" w:rsidR="00BF1048" w:rsidRPr="002E242E" w:rsidRDefault="00BF1048" w:rsidP="00195680">
            <w:pPr>
              <w:pStyle w:val="a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32C4D" w14:textId="77777777" w:rsidR="00BF1048" w:rsidRPr="002E242E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81D4" w14:textId="77777777" w:rsidR="00BF1048" w:rsidRPr="002E242E" w:rsidRDefault="00BF1048" w:rsidP="00195680">
            <w:pPr>
              <w:pStyle w:val="a8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8585" w14:textId="77777777" w:rsidR="00BF1048" w:rsidRPr="002E242E" w:rsidRDefault="00BF1048" w:rsidP="00195680">
            <w:pPr>
              <w:pStyle w:val="a8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B218B" w14:textId="77777777" w:rsidR="00BF1048" w:rsidRPr="002E242E" w:rsidRDefault="00BF1048" w:rsidP="00195680">
            <w:pPr>
              <w:pStyle w:val="a8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2D6B7" w14:textId="77777777" w:rsidR="00BF1048" w:rsidRPr="002E242E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F1048" w14:paraId="4CB32465" w14:textId="77777777" w:rsidTr="00A603D2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CCFE9" w14:textId="77777777" w:rsidR="00BF1048" w:rsidRPr="002E242E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DD55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7EEDB" w14:textId="77777777" w:rsidR="00BF1048" w:rsidRDefault="00BF1048" w:rsidP="00195680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BF1048" w14:paraId="2F6369B3" w14:textId="77777777" w:rsidTr="00A603D2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8128F" w14:textId="77777777" w:rsidR="00BF1048" w:rsidRDefault="00BF1048" w:rsidP="00195680">
            <w:pPr>
              <w:widowControl w:val="0"/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9F95" w14:textId="77777777" w:rsidR="00BF1048" w:rsidRPr="00DC4F48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31AB5" w14:textId="77777777" w:rsidR="00BF1048" w:rsidRPr="00A255B0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43BB" w14:textId="77777777" w:rsidR="00BF1048" w:rsidRPr="00A255B0" w:rsidRDefault="00BF1048" w:rsidP="00195680">
            <w:pPr>
              <w:pStyle w:val="a8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73CB1" w14:textId="77777777" w:rsidR="00BF1048" w:rsidRPr="00A255B0" w:rsidRDefault="00BF1048" w:rsidP="00195680">
            <w:pPr>
              <w:pStyle w:val="a8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03163" w14:textId="77777777" w:rsidR="00BF1048" w:rsidRPr="00A255B0" w:rsidRDefault="00BF1048" w:rsidP="00195680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1048" w14:paraId="0135E809" w14:textId="77777777" w:rsidTr="00A603D2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ABD7D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4267F" w14:textId="77777777" w:rsidR="00BF1048" w:rsidRPr="00DC4F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 </w:t>
            </w:r>
            <w:r w:rsidRPr="00DC4F48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DC4F48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5B7EB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D8DC9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52293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C30FB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FBCEB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F2B88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F1048" w14:paraId="44AD5B52" w14:textId="77777777" w:rsidTr="00A603D2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5CC4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A8738" w14:textId="77777777" w:rsidR="00BF1048" w:rsidRPr="00DC4F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</w:rPr>
              <w:t xml:space="preserve"> </w:t>
            </w:r>
            <w:r w:rsidRPr="00DC4F48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DC4F48">
              <w:rPr>
                <w:sz w:val="24"/>
                <w:szCs w:val="24"/>
              </w:rPr>
              <w:t>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267A5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EDD23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66A66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C8700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3CA76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B0B4E" w14:textId="77777777" w:rsidR="00BF1048" w:rsidRPr="00E1031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BF1048" w14:paraId="40CD9E97" w14:textId="77777777" w:rsidTr="00A603D2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5242B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9551E" w14:textId="77777777" w:rsidR="00BF1048" w:rsidRPr="00DC4F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DC4F48">
              <w:rPr>
                <w:sz w:val="24"/>
                <w:szCs w:val="24"/>
                <w:lang w:eastAsia="ru-RU"/>
              </w:rPr>
              <w:t>Участие в спортивных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C4F48">
              <w:rPr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35564" w14:textId="77777777" w:rsidR="00BF1048" w:rsidRPr="00F4135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F899D" w14:textId="77777777" w:rsidR="00BF1048" w:rsidRPr="00F4135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F0CEC" w14:textId="77777777" w:rsidR="00BF1048" w:rsidRPr="00F4135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F9F1D" w14:textId="77777777" w:rsidR="00BF1048" w:rsidRPr="00F4135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EC3B" w14:textId="77777777" w:rsidR="00BF1048" w:rsidRPr="00F4135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E8552" w14:textId="77777777" w:rsidR="00BF1048" w:rsidRPr="00F4135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BF1048" w14:paraId="2D870F51" w14:textId="77777777" w:rsidTr="00A603D2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9CDD0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97EED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7262F" w14:textId="77777777" w:rsidR="00BF1048" w:rsidRPr="009A6A4C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0BBFB" w14:textId="77777777" w:rsidR="00BF1048" w:rsidRPr="009A6A4C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5D08" w14:textId="77777777" w:rsidR="00BF1048" w:rsidRPr="009A6A4C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5D55F" w14:textId="77777777" w:rsidR="00BF1048" w:rsidRPr="009A6A4C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772B4" w14:textId="77777777" w:rsidR="00BF1048" w:rsidRPr="009A6A4C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85163" w14:textId="77777777" w:rsidR="00BF1048" w:rsidRPr="009A6A4C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BF1048" w14:paraId="20FFEFB1" w14:textId="77777777" w:rsidTr="00A603D2">
        <w:trPr>
          <w:trHeight w:val="33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373CA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DCC4C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35720" w14:textId="77777777" w:rsidR="00BF1048" w:rsidRPr="00E000B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24675" w14:textId="77777777" w:rsidR="00BF1048" w:rsidRPr="001F32C3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DC8F" w14:textId="77777777" w:rsidR="00BF1048" w:rsidRPr="001F32C3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B1C8F" w14:textId="77777777" w:rsidR="00BF1048" w:rsidRPr="001F32C3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38625" w14:textId="77777777" w:rsidR="00BF1048" w:rsidRPr="00E37471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E1E5E" w14:textId="77777777" w:rsidR="00BF1048" w:rsidRPr="00E37471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1048" w14:paraId="5FC505FC" w14:textId="77777777" w:rsidTr="00A603D2">
        <w:trPr>
          <w:trHeight w:val="33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B103A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A3A03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08718" w14:textId="77777777" w:rsidR="00BF1048" w:rsidRPr="00E000B6" w:rsidRDefault="00BF1048" w:rsidP="00195680">
            <w:pPr>
              <w:pStyle w:val="a8"/>
              <w:jc w:val="center"/>
              <w:rPr>
                <w:szCs w:val="24"/>
              </w:rPr>
            </w:pPr>
            <w:r w:rsidRPr="00E000B6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B5CE3" w14:textId="77777777" w:rsidR="00BF1048" w:rsidRPr="00E000B6" w:rsidRDefault="00BF1048" w:rsidP="00195680">
            <w:pPr>
              <w:pStyle w:val="a8"/>
              <w:jc w:val="center"/>
              <w:rPr>
                <w:szCs w:val="24"/>
              </w:rPr>
            </w:pPr>
            <w:r w:rsidRPr="00E000B6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76101" w14:textId="77777777" w:rsidR="00BF1048" w:rsidRPr="00E000B6" w:rsidRDefault="00BF1048" w:rsidP="00195680">
            <w:pPr>
              <w:pStyle w:val="a8"/>
              <w:jc w:val="center"/>
              <w:rPr>
                <w:szCs w:val="24"/>
              </w:rPr>
            </w:pPr>
            <w:r w:rsidRPr="00E000B6">
              <w:rPr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16849" w14:textId="77777777" w:rsidR="00BF1048" w:rsidRPr="00E000B6" w:rsidRDefault="00BF1048" w:rsidP="00195680">
            <w:pPr>
              <w:pStyle w:val="a8"/>
              <w:jc w:val="center"/>
              <w:rPr>
                <w:szCs w:val="24"/>
              </w:rPr>
            </w:pPr>
            <w:r w:rsidRPr="00E000B6">
              <w:rPr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A9B5A" w14:textId="77777777" w:rsidR="00BF1048" w:rsidRPr="00E000B6" w:rsidRDefault="00BF1048" w:rsidP="00195680">
            <w:pPr>
              <w:pStyle w:val="a8"/>
              <w:jc w:val="center"/>
              <w:rPr>
                <w:szCs w:val="24"/>
              </w:rPr>
            </w:pPr>
            <w:r w:rsidRPr="00E000B6">
              <w:rPr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69594" w14:textId="77777777" w:rsidR="00BF1048" w:rsidRPr="00E000B6" w:rsidRDefault="00BF1048" w:rsidP="00195680">
            <w:pPr>
              <w:pStyle w:val="a8"/>
              <w:jc w:val="center"/>
              <w:rPr>
                <w:szCs w:val="24"/>
              </w:rPr>
            </w:pPr>
            <w:r w:rsidRPr="00E000B6">
              <w:rPr>
                <w:szCs w:val="24"/>
              </w:rPr>
              <w:t>10</w:t>
            </w:r>
          </w:p>
        </w:tc>
      </w:tr>
      <w:tr w:rsidR="00BF1048" w14:paraId="00BD2CB9" w14:textId="77777777" w:rsidTr="00A603D2">
        <w:trPr>
          <w:trHeight w:val="25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38FBB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DC416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860F4" w14:textId="77777777" w:rsidR="00BF1048" w:rsidRPr="00E000B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C25C5" w14:textId="77777777" w:rsidR="00BF1048" w:rsidRPr="001F32C3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1A1BA" w14:textId="77777777" w:rsidR="00BF1048" w:rsidRPr="001F32C3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62806" w14:textId="77777777" w:rsidR="00BF1048" w:rsidRPr="001F32C3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A44A6" w14:textId="77777777" w:rsidR="00BF1048" w:rsidRPr="00E37471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85F4E" w14:textId="77777777" w:rsidR="00BF1048" w:rsidRPr="00E37471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1048" w14:paraId="5226E631" w14:textId="77777777" w:rsidTr="00A603D2">
        <w:trPr>
          <w:trHeight w:val="555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97292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D422E" w14:textId="77777777" w:rsidR="00BF1048" w:rsidRPr="002E242E" w:rsidRDefault="00BF1048" w:rsidP="00195680">
            <w:pPr>
              <w:pStyle w:val="a8"/>
              <w:ind w:left="40"/>
              <w:contextualSpacing/>
              <w:rPr>
                <w:color w:val="FF0000"/>
                <w:sz w:val="24"/>
                <w:szCs w:val="24"/>
              </w:rPr>
            </w:pPr>
            <w:r w:rsidRPr="002E242E">
              <w:rPr>
                <w:sz w:val="24"/>
                <w:szCs w:val="24"/>
              </w:rPr>
              <w:t>Контрольные мероприятия (</w:t>
            </w:r>
            <w:r w:rsidRPr="002E242E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09661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605DE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BEE97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CE1A2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8E854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5CEB0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1048" w14:paraId="10D7E4FF" w14:textId="77777777" w:rsidTr="00A603D2">
        <w:trPr>
          <w:trHeight w:val="37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9BEBE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749CD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721F4" w14:textId="77777777" w:rsidR="00BF1048" w:rsidRPr="00FD2D7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E5760" w14:textId="77777777" w:rsidR="00BF1048" w:rsidRPr="00FD2D7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AA729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ACF4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6FD69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17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466C8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18</w:t>
            </w:r>
          </w:p>
        </w:tc>
      </w:tr>
      <w:tr w:rsidR="00BF1048" w14:paraId="3020907C" w14:textId="77777777" w:rsidTr="00A603D2">
        <w:trPr>
          <w:trHeight w:val="36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8B20D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6507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7A240" w14:textId="77777777" w:rsidR="00BF1048" w:rsidRPr="00FD2D7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82986" w14:textId="77777777" w:rsidR="00BF1048" w:rsidRPr="00FD2D7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DBCF7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72DEA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5BAE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EC461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A23F46">
              <w:rPr>
                <w:sz w:val="24"/>
                <w:szCs w:val="24"/>
              </w:rPr>
              <w:t>19</w:t>
            </w:r>
          </w:p>
        </w:tc>
      </w:tr>
      <w:tr w:rsidR="00BF1048" w14:paraId="70214FA1" w14:textId="77777777" w:rsidTr="00A603D2">
        <w:trPr>
          <w:trHeight w:val="36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3B751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C8932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spellStart"/>
            <w:r>
              <w:rPr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3D3A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1896E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1ECA5" w14:textId="77777777" w:rsidR="00BF1048" w:rsidRPr="00EB200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04BCE" w14:textId="77777777" w:rsidR="00BF1048" w:rsidRPr="00EB200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9242E" w14:textId="77777777" w:rsidR="00BF1048" w:rsidRPr="00EB200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DECC7" w14:textId="77777777" w:rsidR="00BF1048" w:rsidRPr="00521D0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F1048" w14:paraId="6685DABD" w14:textId="77777777" w:rsidTr="00A603D2">
        <w:trPr>
          <w:trHeight w:val="5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8BC50" w14:textId="77777777" w:rsidR="00BF1048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D2767" w14:textId="77777777" w:rsidR="00BF1048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D41D4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350AF" w14:textId="77777777" w:rsidR="00BF1048" w:rsidRPr="00A23F46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B2E48" w14:textId="77777777" w:rsidR="00BF1048" w:rsidRPr="00EB200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B386D" w14:textId="77777777" w:rsidR="00BF1048" w:rsidRPr="00EB200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0973F" w14:textId="77777777" w:rsidR="00BF1048" w:rsidRPr="00EB2009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72A12" w14:textId="77777777" w:rsidR="00BF1048" w:rsidRPr="00521D0D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1048" w14:paraId="00EC8413" w14:textId="77777777" w:rsidTr="00A603D2">
        <w:trPr>
          <w:trHeight w:val="407"/>
        </w:trPr>
        <w:tc>
          <w:tcPr>
            <w:tcW w:w="4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57B92" w14:textId="77777777" w:rsidR="00BF1048" w:rsidRPr="002E242E" w:rsidRDefault="00BF1048" w:rsidP="00195680">
            <w:pPr>
              <w:pStyle w:val="a8"/>
              <w:ind w:left="40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2E242E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273FF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8BCF4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5A2C7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2605F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7D934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47EAD" w14:textId="77777777" w:rsidR="00BF1048" w:rsidRPr="002E242E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</w:tbl>
    <w:p w14:paraId="0C937C7C" w14:textId="77777777" w:rsidR="00BF1048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732048D3" w14:textId="77777777" w:rsidR="00785CA8" w:rsidRDefault="00785CA8" w:rsidP="00BF1048">
      <w:pPr>
        <w:ind w:left="9781"/>
        <w:contextualSpacing/>
        <w:jc w:val="center"/>
        <w:rPr>
          <w:sz w:val="28"/>
          <w:szCs w:val="28"/>
        </w:rPr>
      </w:pPr>
    </w:p>
    <w:p w14:paraId="3896B4CD" w14:textId="77777777" w:rsidR="00785CA8" w:rsidRPr="00785CA8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ГОДОВОЙ ПЛАН на 2023 – 2024  учебно-тренировочный год  </w:t>
      </w:r>
    </w:p>
    <w:p w14:paraId="59E63E3A" w14:textId="77777777" w:rsidR="00785CA8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по д</w:t>
      </w:r>
      <w:r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ополнительн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ой</w:t>
      </w:r>
      <w:r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образовательн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ой</w:t>
      </w:r>
      <w:r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 программ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е спортивной подготовки </w:t>
      </w:r>
    </w:p>
    <w:p w14:paraId="08A2E77B" w14:textId="5D95E104" w:rsidR="00785CA8" w:rsidRPr="00BF1048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</w:pP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 xml:space="preserve">по виду спорта «спортивная 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акроба</w:t>
      </w:r>
      <w:r w:rsidRPr="00785CA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тика»</w:t>
      </w:r>
      <w:r w:rsidRPr="00BF1048">
        <w:rPr>
          <w:rFonts w:ascii="Times New Roman" w:hAnsi="Times New Roman"/>
          <w:b/>
          <w:bCs/>
          <w:color w:val="1A1A1A"/>
          <w:sz w:val="28"/>
          <w:szCs w:val="28"/>
          <w:lang w:eastAsia="ru-RU"/>
        </w:rPr>
        <w:t>.</w:t>
      </w:r>
    </w:p>
    <w:p w14:paraId="5893E3E1" w14:textId="77777777" w:rsidR="00BF1048" w:rsidRPr="00785CA8" w:rsidRDefault="00BF1048" w:rsidP="00BF1048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9" w:type="dxa"/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1276"/>
        <w:gridCol w:w="1417"/>
        <w:gridCol w:w="1843"/>
        <w:gridCol w:w="2126"/>
        <w:gridCol w:w="2268"/>
        <w:gridCol w:w="1848"/>
      </w:tblGrid>
      <w:tr w:rsidR="00BF1048" w:rsidRPr="00022DC5" w14:paraId="029B780B" w14:textId="77777777" w:rsidTr="00A603D2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A1ADC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lang w:val="en-US"/>
              </w:rPr>
            </w:pPr>
            <w:r w:rsidRPr="00756824">
              <w:rPr>
                <w:bCs/>
                <w:szCs w:val="24"/>
                <w:lang w:val="en-US"/>
              </w:rPr>
              <w:t>№</w:t>
            </w:r>
            <w:r w:rsidRPr="00756824">
              <w:rPr>
                <w:bCs/>
                <w:spacing w:val="-57"/>
                <w:szCs w:val="24"/>
                <w:lang w:val="en-US"/>
              </w:rPr>
              <w:br/>
            </w:r>
            <w:r w:rsidRPr="00756824">
              <w:rPr>
                <w:bCs/>
                <w:szCs w:val="24"/>
                <w:lang w:val="en-US"/>
              </w:rPr>
              <w:t>п/п</w:t>
            </w:r>
          </w:p>
        </w:tc>
        <w:tc>
          <w:tcPr>
            <w:tcW w:w="3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0547E1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bCs/>
                <w:szCs w:val="24"/>
              </w:rPr>
            </w:pPr>
            <w:r w:rsidRPr="00756824">
              <w:rPr>
                <w:bCs/>
                <w:spacing w:val="-4"/>
                <w:szCs w:val="24"/>
              </w:rPr>
              <w:t xml:space="preserve">Виды </w:t>
            </w:r>
            <w:r w:rsidRPr="00756824">
              <w:rPr>
                <w:bCs/>
                <w:szCs w:val="24"/>
              </w:rPr>
              <w:t>подготовки и иные мероприятия</w:t>
            </w:r>
          </w:p>
        </w:tc>
        <w:tc>
          <w:tcPr>
            <w:tcW w:w="1077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37A67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756824">
              <w:rPr>
                <w:bCs/>
                <w:szCs w:val="24"/>
                <w:lang w:val="en-US"/>
              </w:rPr>
              <w:t>Этапы</w:t>
            </w:r>
            <w:proofErr w:type="spellEnd"/>
            <w:r w:rsidRPr="00756824">
              <w:rPr>
                <w:bCs/>
                <w:spacing w:val="-2"/>
                <w:szCs w:val="24"/>
                <w:lang w:val="en-US"/>
              </w:rPr>
              <w:t xml:space="preserve"> и </w:t>
            </w:r>
            <w:proofErr w:type="spellStart"/>
            <w:r w:rsidRPr="00756824">
              <w:rPr>
                <w:bCs/>
                <w:spacing w:val="-2"/>
                <w:szCs w:val="24"/>
                <w:lang w:val="en-US"/>
              </w:rPr>
              <w:t>годы</w:t>
            </w:r>
            <w:proofErr w:type="spellEnd"/>
            <w:r w:rsidRPr="00756824">
              <w:rPr>
                <w:bCs/>
                <w:spacing w:val="-2"/>
                <w:szCs w:val="24"/>
              </w:rPr>
              <w:t xml:space="preserve"> </w:t>
            </w:r>
            <w:proofErr w:type="spellStart"/>
            <w:r w:rsidRPr="00756824">
              <w:rPr>
                <w:bCs/>
                <w:szCs w:val="24"/>
                <w:lang w:val="en-US"/>
              </w:rPr>
              <w:t>подготовки</w:t>
            </w:r>
            <w:proofErr w:type="spellEnd"/>
          </w:p>
        </w:tc>
      </w:tr>
      <w:tr w:rsidR="00BF1048" w:rsidRPr="00022DC5" w14:paraId="5E4DAE35" w14:textId="77777777" w:rsidTr="00A603D2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9016F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98C515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DAB97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Этап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начальной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CAE86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</w:rPr>
            </w:pPr>
            <w:r w:rsidRPr="00756824">
              <w:rPr>
                <w:szCs w:val="24"/>
              </w:rPr>
              <w:t>Учебно-тренировочный этап</w:t>
            </w:r>
            <w:r w:rsidRPr="00756824">
              <w:rPr>
                <w:szCs w:val="24"/>
              </w:rPr>
              <w:br/>
              <w:t>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02F76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Этап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совершенствования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спортивного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мастерства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9812F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bCs/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Этап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высшего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спортивного</w:t>
            </w:r>
            <w:proofErr w:type="spellEnd"/>
            <w:r w:rsidRPr="00756824">
              <w:rPr>
                <w:spacing w:val="-57"/>
                <w:szCs w:val="24"/>
                <w:lang w:val="en-US"/>
              </w:rPr>
              <w:br/>
            </w:r>
            <w:proofErr w:type="spellStart"/>
            <w:r w:rsidRPr="00756824">
              <w:rPr>
                <w:szCs w:val="24"/>
                <w:lang w:val="en-US"/>
              </w:rPr>
              <w:t>мастерства</w:t>
            </w:r>
            <w:proofErr w:type="spellEnd"/>
          </w:p>
        </w:tc>
      </w:tr>
      <w:tr w:rsidR="00BF1048" w:rsidRPr="00022DC5" w14:paraId="6CF7E2E6" w14:textId="77777777" w:rsidTr="00A603D2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101B1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4AC65B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A86FD8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До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D782B1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Свыше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963F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До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трех</w:t>
            </w:r>
            <w:proofErr w:type="spellEnd"/>
            <w:r w:rsidRPr="00756824">
              <w:rPr>
                <w:szCs w:val="24"/>
                <w:lang w:val="en-US"/>
              </w:rPr>
              <w:br/>
            </w:r>
            <w:proofErr w:type="spellStart"/>
            <w:r w:rsidRPr="00756824">
              <w:rPr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39AF79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Свыше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трех</w:t>
            </w:r>
            <w:proofErr w:type="spellEnd"/>
            <w:r w:rsidRPr="00756824">
              <w:rPr>
                <w:szCs w:val="24"/>
                <w:lang w:val="en-US"/>
              </w:rPr>
              <w:br/>
            </w:r>
            <w:proofErr w:type="spellStart"/>
            <w:r w:rsidRPr="00756824">
              <w:rPr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0DA4D3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913C3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</w:tr>
      <w:tr w:rsidR="00BF1048" w:rsidRPr="00022DC5" w14:paraId="368C1B3B" w14:textId="77777777" w:rsidTr="00A603D2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88132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114DE1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E58E2D" w14:textId="77777777" w:rsidR="00BF1048" w:rsidRPr="00756824" w:rsidRDefault="00BF1048" w:rsidP="00195680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756824">
              <w:rPr>
                <w:bCs/>
                <w:lang w:val="en-US"/>
              </w:rPr>
              <w:t>Недельная</w:t>
            </w:r>
            <w:proofErr w:type="spellEnd"/>
            <w:r w:rsidRPr="00756824">
              <w:rPr>
                <w:bCs/>
              </w:rPr>
              <w:t xml:space="preserve"> </w:t>
            </w:r>
            <w:proofErr w:type="spellStart"/>
            <w:r w:rsidRPr="00756824">
              <w:rPr>
                <w:bCs/>
                <w:lang w:val="en-US"/>
              </w:rPr>
              <w:t>нагрузка</w:t>
            </w:r>
            <w:proofErr w:type="spellEnd"/>
            <w:r w:rsidRPr="00756824">
              <w:rPr>
                <w:bCs/>
                <w:lang w:val="en-US"/>
              </w:rPr>
              <w:t xml:space="preserve"> в </w:t>
            </w:r>
            <w:proofErr w:type="spellStart"/>
            <w:r w:rsidRPr="00756824">
              <w:rPr>
                <w:bCs/>
                <w:lang w:val="en-US"/>
              </w:rPr>
              <w:t>часах</w:t>
            </w:r>
            <w:proofErr w:type="spellEnd"/>
          </w:p>
        </w:tc>
      </w:tr>
      <w:tr w:rsidR="00BF1048" w:rsidRPr="00022DC5" w14:paraId="79160812" w14:textId="77777777" w:rsidTr="00A603D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79D4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379A3A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45F3C" w14:textId="77777777" w:rsidR="00BF1048" w:rsidRPr="007725E1" w:rsidRDefault="00BF1048" w:rsidP="00195680">
            <w:pPr>
              <w:pStyle w:val="TableParagraph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725E1">
              <w:rPr>
                <w:b/>
                <w:sz w:val="24"/>
                <w:szCs w:val="24"/>
                <w:lang w:val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667B87" w14:textId="77777777" w:rsidR="00BF1048" w:rsidRPr="007725E1" w:rsidRDefault="00BF1048" w:rsidP="00195680">
            <w:pPr>
              <w:pStyle w:val="TableParagraph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725E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9DD843" w14:textId="77777777" w:rsidR="00BF1048" w:rsidRPr="007725E1" w:rsidRDefault="00BF1048" w:rsidP="00195680">
            <w:pPr>
              <w:pStyle w:val="TableParagraph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725E1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639A" w14:textId="77777777" w:rsidR="00BF1048" w:rsidRPr="007725E1" w:rsidRDefault="00BF1048" w:rsidP="00195680">
            <w:pPr>
              <w:pStyle w:val="TableParagraph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725E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FB595" w14:textId="77777777" w:rsidR="00BF1048" w:rsidRPr="007725E1" w:rsidRDefault="00BF1048" w:rsidP="00195680">
            <w:pPr>
              <w:pStyle w:val="TableParagraph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725E1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A5D62B" w14:textId="77777777" w:rsidR="00BF1048" w:rsidRPr="007725E1" w:rsidRDefault="00BF1048" w:rsidP="00195680">
            <w:pPr>
              <w:pStyle w:val="TableParagraph"/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7725E1">
              <w:rPr>
                <w:b/>
                <w:sz w:val="24"/>
                <w:szCs w:val="24"/>
                <w:lang w:val="en-US"/>
              </w:rPr>
              <w:t>18</w:t>
            </w:r>
          </w:p>
        </w:tc>
      </w:tr>
      <w:tr w:rsidR="00BF1048" w:rsidRPr="00022DC5" w14:paraId="7673ED96" w14:textId="77777777" w:rsidTr="00A603D2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097F8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2E1A2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66C3D6" w14:textId="77777777" w:rsidR="00BF1048" w:rsidRPr="00756824" w:rsidRDefault="00BF1048" w:rsidP="00195680">
            <w:pPr>
              <w:widowControl w:val="0"/>
              <w:jc w:val="center"/>
              <w:rPr>
                <w:bCs/>
              </w:rPr>
            </w:pPr>
            <w:r w:rsidRPr="00756824">
              <w:rPr>
                <w:bCs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F1048" w:rsidRPr="00022DC5" w14:paraId="71DB44ED" w14:textId="77777777" w:rsidTr="00A603D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E95A4" w14:textId="77777777" w:rsidR="00BF1048" w:rsidRPr="00022DC5" w:rsidRDefault="00BF1048" w:rsidP="00195680">
            <w:pPr>
              <w:widowControl w:val="0"/>
              <w:contextualSpacing/>
              <w:jc w:val="center"/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6FA20D" w14:textId="77777777" w:rsidR="00BF1048" w:rsidRPr="00022DC5" w:rsidRDefault="00BF1048" w:rsidP="00195680">
            <w:pPr>
              <w:widowControl w:val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A88EA9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75BD3D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B0D0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0BBA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9BDBA1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56909" w14:textId="77777777" w:rsidR="00BF1048" w:rsidRPr="007725E1" w:rsidRDefault="00BF1048" w:rsidP="00195680">
            <w:pPr>
              <w:widowControl w:val="0"/>
              <w:jc w:val="center"/>
              <w:rPr>
                <w:b/>
                <w:bCs/>
              </w:rPr>
            </w:pPr>
            <w:r w:rsidRPr="007725E1">
              <w:rPr>
                <w:b/>
                <w:bCs/>
              </w:rPr>
              <w:t>4</w:t>
            </w:r>
          </w:p>
        </w:tc>
      </w:tr>
      <w:tr w:rsidR="00BF1048" w:rsidRPr="00022DC5" w14:paraId="484DBB3C" w14:textId="77777777" w:rsidTr="00A603D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033F5" w14:textId="77777777" w:rsidR="00BF1048" w:rsidRPr="00022DC5" w:rsidRDefault="00BF1048" w:rsidP="00195680">
            <w:pPr>
              <w:widowControl w:val="0"/>
              <w:contextualSpacing/>
              <w:jc w:val="center"/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05FB39" w14:textId="77777777" w:rsidR="00BF1048" w:rsidRPr="00022DC5" w:rsidRDefault="00BF1048" w:rsidP="00195680">
            <w:pPr>
              <w:widowControl w:val="0"/>
              <w:contextualSpacing/>
              <w:jc w:val="center"/>
            </w:pPr>
          </w:p>
        </w:tc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837C8B" w14:textId="77777777" w:rsidR="00BF1048" w:rsidRPr="007725E1" w:rsidRDefault="00BF1048" w:rsidP="00195680">
            <w:pPr>
              <w:widowControl w:val="0"/>
              <w:jc w:val="center"/>
              <w:rPr>
                <w:bCs/>
                <w:lang w:val="en-US"/>
              </w:rPr>
            </w:pPr>
            <w:proofErr w:type="spellStart"/>
            <w:r w:rsidRPr="007725E1">
              <w:rPr>
                <w:bCs/>
                <w:lang w:val="en-US"/>
              </w:rPr>
              <w:t>Наполняемость</w:t>
            </w:r>
            <w:proofErr w:type="spellEnd"/>
            <w:r w:rsidRPr="007725E1">
              <w:rPr>
                <w:bCs/>
              </w:rPr>
              <w:t xml:space="preserve"> </w:t>
            </w:r>
            <w:proofErr w:type="spellStart"/>
            <w:r w:rsidRPr="007725E1">
              <w:rPr>
                <w:bCs/>
                <w:lang w:val="en-US"/>
              </w:rPr>
              <w:t>групп</w:t>
            </w:r>
            <w:proofErr w:type="spellEnd"/>
            <w:r w:rsidRPr="007725E1">
              <w:rPr>
                <w:bCs/>
                <w:lang w:val="en-US"/>
              </w:rPr>
              <w:t xml:space="preserve"> (</w:t>
            </w:r>
            <w:proofErr w:type="spellStart"/>
            <w:r w:rsidRPr="007725E1">
              <w:rPr>
                <w:bCs/>
                <w:lang w:val="en-US"/>
              </w:rPr>
              <w:t>человек</w:t>
            </w:r>
            <w:proofErr w:type="spellEnd"/>
            <w:r w:rsidRPr="007725E1">
              <w:rPr>
                <w:bCs/>
                <w:lang w:val="en-US"/>
              </w:rPr>
              <w:t>)</w:t>
            </w:r>
          </w:p>
        </w:tc>
      </w:tr>
      <w:tr w:rsidR="00BF1048" w:rsidRPr="00022DC5" w14:paraId="3A8D1B8A" w14:textId="77777777" w:rsidTr="00A603D2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C55C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E44F15" w14:textId="77777777" w:rsidR="00BF1048" w:rsidRPr="00756824" w:rsidRDefault="00BF1048" w:rsidP="00195680">
            <w:pPr>
              <w:widowControl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BAD1B7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2156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67C180" w14:textId="77777777" w:rsidR="00BF1048" w:rsidRPr="007725E1" w:rsidRDefault="00BF1048" w:rsidP="00195680">
            <w:pPr>
              <w:pStyle w:val="a8"/>
              <w:jc w:val="center"/>
              <w:rPr>
                <w:b/>
                <w:bCs/>
                <w:szCs w:val="24"/>
              </w:rPr>
            </w:pPr>
            <w:r w:rsidRPr="007725E1">
              <w:rPr>
                <w:b/>
                <w:bCs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771C7E" w14:textId="77777777" w:rsidR="00BF1048" w:rsidRPr="007725E1" w:rsidRDefault="00BF1048" w:rsidP="00195680">
            <w:pPr>
              <w:widowControl w:val="0"/>
              <w:jc w:val="center"/>
              <w:rPr>
                <w:b/>
                <w:bCs/>
              </w:rPr>
            </w:pPr>
            <w:r w:rsidRPr="007725E1">
              <w:rPr>
                <w:b/>
                <w:bCs/>
              </w:rPr>
              <w:t>2</w:t>
            </w:r>
          </w:p>
        </w:tc>
      </w:tr>
      <w:tr w:rsidR="00BF1048" w:rsidRPr="00022DC5" w14:paraId="1EF309AB" w14:textId="77777777" w:rsidTr="00A603D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64A15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1.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F660" w14:textId="77777777" w:rsidR="00BF1048" w:rsidRPr="00756824" w:rsidRDefault="00BF1048" w:rsidP="00195680">
            <w:pPr>
              <w:pStyle w:val="a8"/>
              <w:contextualSpacing/>
              <w:rPr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Общая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физическая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862F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49397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ECB84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2619D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7BBFF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84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82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94</w:t>
            </w:r>
          </w:p>
        </w:tc>
      </w:tr>
      <w:tr w:rsidR="00BF1048" w:rsidRPr="00022DC5" w14:paraId="22674E87" w14:textId="77777777" w:rsidTr="00A603D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6AC60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2.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FD51D" w14:textId="77777777" w:rsidR="00BF1048" w:rsidRPr="00756824" w:rsidRDefault="00BF1048" w:rsidP="00195680">
            <w:pPr>
              <w:pStyle w:val="a8"/>
              <w:contextualSpacing/>
              <w:rPr>
                <w:lang w:val="en-US"/>
              </w:rPr>
            </w:pPr>
            <w:proofErr w:type="spellStart"/>
            <w:proofErr w:type="gramStart"/>
            <w:r w:rsidRPr="00756824">
              <w:rPr>
                <w:szCs w:val="24"/>
                <w:lang w:val="en-US"/>
              </w:rPr>
              <w:t>Специальная</w:t>
            </w:r>
            <w:proofErr w:type="spellEnd"/>
            <w:r w:rsidRPr="00756824">
              <w:rPr>
                <w:szCs w:val="24"/>
              </w:rPr>
              <w:t xml:space="preserve">  </w:t>
            </w:r>
            <w:proofErr w:type="spellStart"/>
            <w:r w:rsidRPr="00756824">
              <w:rPr>
                <w:szCs w:val="24"/>
                <w:lang w:val="en-US"/>
              </w:rPr>
              <w:t>физическая</w:t>
            </w:r>
            <w:proofErr w:type="spellEnd"/>
            <w:proofErr w:type="gram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F8549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933D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75FF4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8F62C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8CA5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192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7CCC4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234</w:t>
            </w:r>
          </w:p>
        </w:tc>
      </w:tr>
      <w:tr w:rsidR="00BF1048" w:rsidRPr="00022DC5" w14:paraId="7E4165FE" w14:textId="77777777" w:rsidTr="00A603D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43EB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3.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67506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r w:rsidRPr="00756824">
              <w:rPr>
                <w:szCs w:val="24"/>
              </w:rPr>
              <w:t>Участие в с</w:t>
            </w:r>
            <w:proofErr w:type="spellStart"/>
            <w:r w:rsidRPr="00756824">
              <w:rPr>
                <w:szCs w:val="24"/>
                <w:lang w:val="en-US"/>
              </w:rPr>
              <w:t>портивны</w:t>
            </w:r>
            <w:proofErr w:type="spellEnd"/>
            <w:r w:rsidRPr="00756824">
              <w:rPr>
                <w:szCs w:val="24"/>
              </w:rPr>
              <w:t xml:space="preserve">х </w:t>
            </w:r>
            <w:proofErr w:type="spellStart"/>
            <w:r w:rsidRPr="00756824">
              <w:rPr>
                <w:szCs w:val="24"/>
                <w:lang w:val="en-US"/>
              </w:rPr>
              <w:t>соревновани</w:t>
            </w:r>
            <w:r w:rsidRPr="00756824">
              <w:rPr>
                <w:szCs w:val="24"/>
              </w:rPr>
              <w:t>ях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43B5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B85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FDB1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994A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676BC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50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5F5B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56</w:t>
            </w:r>
          </w:p>
        </w:tc>
      </w:tr>
      <w:tr w:rsidR="00BF1048" w:rsidRPr="00022DC5" w14:paraId="1C425D5C" w14:textId="77777777" w:rsidTr="00A603D2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2B7BD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4.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87E1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Техническая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CA1BF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028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B4B88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D887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9BBFC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416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A29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477</w:t>
            </w:r>
          </w:p>
        </w:tc>
      </w:tr>
      <w:tr w:rsidR="00BF1048" w:rsidRPr="00022DC5" w14:paraId="2E39A5A6" w14:textId="77777777" w:rsidTr="00A603D2">
        <w:trPr>
          <w:trHeight w:val="1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44D3E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5.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0D8D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Тактическая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8C5BF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FD09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3B8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599C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A5AC9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9C0E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</w:t>
            </w:r>
          </w:p>
        </w:tc>
      </w:tr>
      <w:tr w:rsidR="00BF1048" w:rsidRPr="00022DC5" w14:paraId="1151F782" w14:textId="77777777" w:rsidTr="00A603D2">
        <w:trPr>
          <w:trHeight w:val="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49B55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6.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7F768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Теоретическая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F712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54069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4D1F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6BD35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45A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5E9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</w:t>
            </w:r>
          </w:p>
        </w:tc>
      </w:tr>
      <w:tr w:rsidR="00BF1048" w:rsidRPr="00022DC5" w14:paraId="7FF5C9A1" w14:textId="77777777" w:rsidTr="00A603D2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025B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7.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2584" w14:textId="77777777" w:rsidR="00BF1048" w:rsidRPr="00756824" w:rsidRDefault="00BF1048" w:rsidP="00195680">
            <w:pPr>
              <w:pStyle w:val="a8"/>
              <w:contextualSpacing/>
              <w:rPr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Психологическая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053A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57ED4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F4F20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B5CBC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17787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37114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6</w:t>
            </w:r>
          </w:p>
        </w:tc>
      </w:tr>
      <w:tr w:rsidR="00BF1048" w:rsidRPr="00022DC5" w14:paraId="06B5646C" w14:textId="77777777" w:rsidTr="00A603D2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51CA1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8.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F8C5" w14:textId="77777777" w:rsidR="00BF1048" w:rsidRPr="00756824" w:rsidRDefault="00BF1048" w:rsidP="00195680">
            <w:pPr>
              <w:pStyle w:val="a8"/>
              <w:contextualSpacing/>
              <w:rPr>
                <w:color w:val="FF0000"/>
                <w:szCs w:val="24"/>
              </w:rPr>
            </w:pPr>
            <w:r w:rsidRPr="00756824">
              <w:rPr>
                <w:szCs w:val="24"/>
              </w:rPr>
              <w:t>Контрольные мероприятия (тестирование и контроль)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84D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72B4D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52009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AC4CC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CA38C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F8BD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4</w:t>
            </w:r>
          </w:p>
        </w:tc>
      </w:tr>
      <w:tr w:rsidR="00BF1048" w:rsidRPr="00022DC5" w14:paraId="382D9E3D" w14:textId="77777777" w:rsidTr="00A603D2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A3D27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9.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EAAC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Инструкторская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F725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36E97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68D2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7D3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9A115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58C2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14</w:t>
            </w:r>
          </w:p>
        </w:tc>
      </w:tr>
      <w:tr w:rsidR="00BF1048" w:rsidRPr="00022DC5" w14:paraId="1344EA58" w14:textId="77777777" w:rsidTr="00A603D2">
        <w:trPr>
          <w:trHeight w:val="14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C523E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10.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BE452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Судейская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308CA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EF8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69040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8982D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2E7A3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D4AA2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14</w:t>
            </w:r>
          </w:p>
        </w:tc>
      </w:tr>
      <w:tr w:rsidR="00BF1048" w:rsidRPr="00022DC5" w14:paraId="2648259C" w14:textId="77777777" w:rsidTr="00A603D2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EDC01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11.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AE861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Медицинские</w:t>
            </w:r>
            <w:proofErr w:type="spellEnd"/>
            <w:r w:rsidRPr="00756824">
              <w:rPr>
                <w:szCs w:val="24"/>
                <w:lang w:val="en-US"/>
              </w:rPr>
              <w:t xml:space="preserve">, </w:t>
            </w:r>
            <w:proofErr w:type="spellStart"/>
            <w:r w:rsidRPr="00756824">
              <w:rPr>
                <w:szCs w:val="24"/>
                <w:lang w:val="en-US"/>
              </w:rPr>
              <w:t>медико-биологические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1BF28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F4D46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47E6D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E926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7309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F1BB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6</w:t>
            </w:r>
          </w:p>
        </w:tc>
      </w:tr>
      <w:tr w:rsidR="00BF1048" w:rsidRPr="00022DC5" w14:paraId="439F055B" w14:textId="77777777" w:rsidTr="00A603D2">
        <w:trPr>
          <w:trHeight w:val="1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7A67E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szCs w:val="24"/>
                <w:lang w:val="en-US"/>
              </w:rPr>
            </w:pPr>
            <w:r w:rsidRPr="00756824">
              <w:rPr>
                <w:szCs w:val="24"/>
                <w:lang w:val="en-US"/>
              </w:rPr>
              <w:t>12.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FAED" w14:textId="77777777" w:rsidR="00BF1048" w:rsidRPr="00756824" w:rsidRDefault="00BF1048" w:rsidP="00195680">
            <w:pPr>
              <w:pStyle w:val="a8"/>
              <w:contextualSpacing/>
              <w:rPr>
                <w:szCs w:val="24"/>
                <w:lang w:val="en-US"/>
              </w:rPr>
            </w:pPr>
            <w:proofErr w:type="spellStart"/>
            <w:r w:rsidRPr="00756824">
              <w:rPr>
                <w:szCs w:val="24"/>
                <w:lang w:val="en-US"/>
              </w:rPr>
              <w:t>Восстановительные</w:t>
            </w:r>
            <w:proofErr w:type="spellEnd"/>
            <w:r w:rsidRPr="00756824">
              <w:rPr>
                <w:szCs w:val="24"/>
              </w:rPr>
              <w:t xml:space="preserve"> </w:t>
            </w:r>
            <w:proofErr w:type="spellStart"/>
            <w:r w:rsidRPr="00756824">
              <w:rPr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370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1EF94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0ABE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6E8D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DEDB1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46A4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18</w:t>
            </w:r>
          </w:p>
        </w:tc>
      </w:tr>
      <w:tr w:rsidR="00BF1048" w:rsidRPr="00022DC5" w14:paraId="2CF6B533" w14:textId="77777777" w:rsidTr="00A603D2">
        <w:trPr>
          <w:trHeight w:val="407"/>
        </w:trPr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D57CA" w14:textId="77777777" w:rsidR="00BF1048" w:rsidRPr="00756824" w:rsidRDefault="00BF1048" w:rsidP="00195680">
            <w:pPr>
              <w:pStyle w:val="a8"/>
              <w:contextualSpacing/>
              <w:jc w:val="center"/>
              <w:rPr>
                <w:bCs/>
                <w:szCs w:val="24"/>
              </w:rPr>
            </w:pPr>
            <w:r w:rsidRPr="00756824">
              <w:rPr>
                <w:bCs/>
                <w:szCs w:val="24"/>
              </w:rPr>
              <w:t>Общее количество часов в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DB128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21E07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6CBDB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77E2E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624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07A95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832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B9819" w14:textId="77777777" w:rsidR="00BF1048" w:rsidRPr="00E92BF8" w:rsidRDefault="00BF1048" w:rsidP="00195680">
            <w:pPr>
              <w:pStyle w:val="a8"/>
              <w:jc w:val="center"/>
              <w:rPr>
                <w:b/>
                <w:szCs w:val="24"/>
              </w:rPr>
            </w:pPr>
            <w:r w:rsidRPr="00E92BF8">
              <w:rPr>
                <w:b/>
                <w:szCs w:val="24"/>
              </w:rPr>
              <w:t>936</w:t>
            </w:r>
          </w:p>
        </w:tc>
      </w:tr>
    </w:tbl>
    <w:p w14:paraId="4BDE7E58" w14:textId="77777777" w:rsidR="00785CA8" w:rsidRDefault="00785CA8" w:rsidP="00BF1048">
      <w:pPr>
        <w:pStyle w:val="TableParagraph"/>
        <w:ind w:left="10065"/>
        <w:jc w:val="center"/>
        <w:rPr>
          <w:bCs/>
          <w:sz w:val="28"/>
          <w:szCs w:val="28"/>
        </w:rPr>
      </w:pPr>
    </w:p>
    <w:p w14:paraId="31A1C10C" w14:textId="77777777" w:rsidR="00785CA8" w:rsidRPr="00A603D2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ГОДОВОЙ ПЛАН на 2023 – 2024  учебно-тренировочный год  </w:t>
      </w:r>
    </w:p>
    <w:p w14:paraId="26BA4CEC" w14:textId="77777777" w:rsidR="00785CA8" w:rsidRPr="00A603D2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по д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>ополнительн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образовательн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BF10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>е спортивной подготовки</w:t>
      </w:r>
    </w:p>
    <w:p w14:paraId="762BC69F" w14:textId="1ECC8295" w:rsidR="00BF1048" w:rsidRPr="00A603D2" w:rsidRDefault="00785CA8" w:rsidP="00785CA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виду спорта «</w:t>
      </w:r>
      <w:r w:rsidR="00BF1048" w:rsidRPr="00A603D2">
        <w:rPr>
          <w:rFonts w:ascii="Times New Roman" w:hAnsi="Times New Roman"/>
          <w:b/>
          <w:bCs/>
          <w:sz w:val="28"/>
          <w:szCs w:val="28"/>
        </w:rPr>
        <w:t xml:space="preserve">художественная гимнастика» </w:t>
      </w:r>
    </w:p>
    <w:p w14:paraId="086FC531" w14:textId="77777777" w:rsidR="00BF1048" w:rsidRPr="00785CA8" w:rsidRDefault="00BF1048" w:rsidP="00BF1048">
      <w:pPr>
        <w:pStyle w:val="TableParagraph"/>
        <w:ind w:left="10065"/>
        <w:jc w:val="center"/>
        <w:rPr>
          <w:b/>
          <w:bCs/>
          <w:sz w:val="28"/>
          <w:szCs w:val="28"/>
        </w:rPr>
      </w:pPr>
    </w:p>
    <w:tbl>
      <w:tblPr>
        <w:tblStyle w:val="a7"/>
        <w:tblW w:w="153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276"/>
        <w:gridCol w:w="1417"/>
        <w:gridCol w:w="1843"/>
        <w:gridCol w:w="2126"/>
        <w:gridCol w:w="2268"/>
        <w:gridCol w:w="2007"/>
      </w:tblGrid>
      <w:tr w:rsidR="00BF1048" w:rsidRPr="00341785" w14:paraId="2441E72C" w14:textId="77777777" w:rsidTr="00A603D2">
        <w:trPr>
          <w:trHeight w:val="262"/>
        </w:trPr>
        <w:tc>
          <w:tcPr>
            <w:tcW w:w="709" w:type="dxa"/>
            <w:vMerge w:val="restart"/>
            <w:vAlign w:val="center"/>
          </w:tcPr>
          <w:p w14:paraId="0098D7A0" w14:textId="77777777" w:rsidR="00BF1048" w:rsidRPr="00B01E9C" w:rsidRDefault="00BF1048" w:rsidP="00195680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  <w:r w:rsidRPr="00B01E9C">
              <w:rPr>
                <w:bCs/>
                <w:sz w:val="24"/>
                <w:szCs w:val="24"/>
              </w:rPr>
              <w:t>№</w:t>
            </w:r>
            <w:r w:rsidRPr="00B01E9C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14:paraId="0294D664" w14:textId="77777777" w:rsidR="00BF1048" w:rsidRPr="00B01E9C" w:rsidRDefault="00BF1048" w:rsidP="00195680">
            <w:pPr>
              <w:pStyle w:val="a8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B01E9C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B01E9C">
              <w:rPr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10937" w:type="dxa"/>
            <w:gridSpan w:val="6"/>
            <w:tcBorders>
              <w:left w:val="single" w:sz="4" w:space="0" w:color="auto"/>
            </w:tcBorders>
            <w:vAlign w:val="center"/>
          </w:tcPr>
          <w:p w14:paraId="22F175D3" w14:textId="77777777" w:rsidR="00BF1048" w:rsidRPr="00B01E9C" w:rsidRDefault="00BF1048" w:rsidP="00195680">
            <w:pPr>
              <w:pStyle w:val="a8"/>
              <w:contextualSpacing/>
              <w:jc w:val="center"/>
              <w:rPr>
                <w:bCs/>
                <w:sz w:val="24"/>
                <w:szCs w:val="24"/>
              </w:rPr>
            </w:pPr>
            <w:r w:rsidRPr="00B01E9C">
              <w:rPr>
                <w:bCs/>
                <w:sz w:val="24"/>
                <w:szCs w:val="24"/>
              </w:rPr>
              <w:t>Этапы</w:t>
            </w:r>
            <w:r w:rsidRPr="00B01E9C">
              <w:rPr>
                <w:bCs/>
                <w:spacing w:val="-2"/>
                <w:sz w:val="24"/>
                <w:szCs w:val="24"/>
              </w:rPr>
              <w:t xml:space="preserve"> и годы </w:t>
            </w:r>
            <w:r w:rsidRPr="00B01E9C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BF1048" w:rsidRPr="00341785" w14:paraId="1FA38F64" w14:textId="77777777" w:rsidTr="00A603D2">
        <w:trPr>
          <w:trHeight w:val="717"/>
        </w:trPr>
        <w:tc>
          <w:tcPr>
            <w:tcW w:w="709" w:type="dxa"/>
            <w:vMerge/>
            <w:vAlign w:val="center"/>
          </w:tcPr>
          <w:p w14:paraId="0F4E4111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4822DC3D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7C67F50C" w14:textId="77777777" w:rsidR="00BF1048" w:rsidRPr="00B01E9C" w:rsidRDefault="00BF1048" w:rsidP="00195680">
            <w:pPr>
              <w:pStyle w:val="a8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Этап начальной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подготовки</w:t>
            </w:r>
          </w:p>
        </w:tc>
        <w:tc>
          <w:tcPr>
            <w:tcW w:w="3969" w:type="dxa"/>
            <w:gridSpan w:val="2"/>
            <w:vAlign w:val="center"/>
          </w:tcPr>
          <w:p w14:paraId="3B30D0A2" w14:textId="77777777" w:rsidR="00BF1048" w:rsidRPr="00B01E9C" w:rsidRDefault="00BF1048" w:rsidP="00195680">
            <w:pPr>
              <w:pStyle w:val="a8"/>
              <w:ind w:left="196" w:right="177" w:firstLine="3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Учебно-тренировочный этап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(этап спортивной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vMerge w:val="restart"/>
            <w:vAlign w:val="center"/>
          </w:tcPr>
          <w:p w14:paraId="5AC0B9AE" w14:textId="77777777" w:rsidR="00BF1048" w:rsidRPr="00B01E9C" w:rsidRDefault="00BF1048" w:rsidP="00195680">
            <w:pPr>
              <w:pStyle w:val="a8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совершенствования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спортивного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мастерства</w:t>
            </w:r>
          </w:p>
        </w:tc>
        <w:tc>
          <w:tcPr>
            <w:tcW w:w="2007" w:type="dxa"/>
            <w:vMerge w:val="restart"/>
            <w:vAlign w:val="center"/>
          </w:tcPr>
          <w:p w14:paraId="2EA03874" w14:textId="77777777" w:rsidR="00BF1048" w:rsidRPr="00B01E9C" w:rsidRDefault="00BF1048" w:rsidP="00195680">
            <w:pPr>
              <w:pStyle w:val="a8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высшего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спортивного</w:t>
            </w:r>
            <w:r w:rsidRPr="00B01E9C">
              <w:rPr>
                <w:spacing w:val="-57"/>
                <w:sz w:val="24"/>
                <w:szCs w:val="24"/>
              </w:rPr>
              <w:br/>
            </w:r>
            <w:r w:rsidRPr="00B01E9C">
              <w:rPr>
                <w:sz w:val="24"/>
                <w:szCs w:val="24"/>
              </w:rPr>
              <w:t>мастерства</w:t>
            </w:r>
          </w:p>
          <w:p w14:paraId="53A297BA" w14:textId="77777777" w:rsidR="00BF1048" w:rsidRPr="00B01E9C" w:rsidRDefault="00BF1048" w:rsidP="00195680">
            <w:pPr>
              <w:pStyle w:val="a8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BF1048" w:rsidRPr="00341785" w14:paraId="35E1796C" w14:textId="77777777" w:rsidTr="00A603D2">
        <w:trPr>
          <w:trHeight w:val="829"/>
        </w:trPr>
        <w:tc>
          <w:tcPr>
            <w:tcW w:w="709" w:type="dxa"/>
            <w:vMerge/>
            <w:vAlign w:val="center"/>
          </w:tcPr>
          <w:p w14:paraId="60C0BA7B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5CBEE1A4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32C11" w14:textId="77777777" w:rsidR="00BF1048" w:rsidRPr="00B01E9C" w:rsidRDefault="00BF1048" w:rsidP="00195680">
            <w:pPr>
              <w:pStyle w:val="a8"/>
              <w:ind w:firstLine="12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До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1E59B3" w14:textId="77777777" w:rsidR="00BF1048" w:rsidRPr="00B01E9C" w:rsidRDefault="00BF1048" w:rsidP="00195680">
            <w:pPr>
              <w:pStyle w:val="a8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3F37B" w14:textId="77777777" w:rsidR="00BF1048" w:rsidRPr="00B01E9C" w:rsidRDefault="00BF1048" w:rsidP="00195680">
            <w:pPr>
              <w:pStyle w:val="a8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До трех</w:t>
            </w:r>
          </w:p>
          <w:p w14:paraId="3B808C27" w14:textId="77777777" w:rsidR="00BF1048" w:rsidRPr="00B01E9C" w:rsidRDefault="00BF1048" w:rsidP="00195680">
            <w:pPr>
              <w:pStyle w:val="a8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8D7F2C" w14:textId="77777777" w:rsidR="00BF1048" w:rsidRPr="00B01E9C" w:rsidRDefault="00BF1048" w:rsidP="00195680">
            <w:pPr>
              <w:pStyle w:val="a8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Свыше</w:t>
            </w:r>
            <w:r>
              <w:rPr>
                <w:sz w:val="24"/>
                <w:szCs w:val="24"/>
              </w:rPr>
              <w:t xml:space="preserve"> </w:t>
            </w:r>
            <w:r w:rsidRPr="00B01E9C">
              <w:rPr>
                <w:sz w:val="24"/>
                <w:szCs w:val="24"/>
              </w:rPr>
              <w:t>трех</w:t>
            </w:r>
          </w:p>
          <w:p w14:paraId="48548E01" w14:textId="77777777" w:rsidR="00BF1048" w:rsidRPr="00B01E9C" w:rsidRDefault="00BF1048" w:rsidP="00195680">
            <w:pPr>
              <w:pStyle w:val="a8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r w:rsidRPr="00B01E9C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ED8A017" w14:textId="77777777" w:rsidR="00BF1048" w:rsidRPr="00B01E9C" w:rsidRDefault="00BF1048" w:rsidP="00195680">
            <w:pPr>
              <w:pStyle w:val="a8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782897F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048" w:rsidRPr="00341785" w14:paraId="75FCB672" w14:textId="77777777" w:rsidTr="00A603D2">
        <w:trPr>
          <w:trHeight w:val="225"/>
        </w:trPr>
        <w:tc>
          <w:tcPr>
            <w:tcW w:w="709" w:type="dxa"/>
            <w:vMerge/>
            <w:vAlign w:val="center"/>
          </w:tcPr>
          <w:p w14:paraId="25FBE520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4B91BBA4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85334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9C">
              <w:rPr>
                <w:rFonts w:ascii="Times New Roman" w:hAnsi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BF1048" w:rsidRPr="00341785" w14:paraId="25915CE0" w14:textId="77777777" w:rsidTr="00A603D2">
        <w:trPr>
          <w:trHeight w:val="240"/>
        </w:trPr>
        <w:tc>
          <w:tcPr>
            <w:tcW w:w="709" w:type="dxa"/>
            <w:vMerge/>
            <w:vAlign w:val="center"/>
          </w:tcPr>
          <w:p w14:paraId="7AF03B55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6D2118E6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147C" w14:textId="77777777" w:rsidR="00BF1048" w:rsidRPr="00B01E9C" w:rsidRDefault="00BF1048" w:rsidP="00195680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A64D" w14:textId="77777777" w:rsidR="00BF1048" w:rsidRPr="00B01E9C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5DD" w14:textId="77777777" w:rsidR="00BF1048" w:rsidRPr="00B01E9C" w:rsidRDefault="00BF1048" w:rsidP="00195680">
            <w:pPr>
              <w:pStyle w:val="a8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A79" w14:textId="77777777" w:rsidR="00BF1048" w:rsidRPr="00B01E9C" w:rsidRDefault="00BF1048" w:rsidP="00195680">
            <w:pPr>
              <w:pStyle w:val="a8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16FF8" w14:textId="77777777" w:rsidR="00BF1048" w:rsidRPr="00B01E9C" w:rsidRDefault="00BF1048" w:rsidP="00195680">
            <w:pPr>
              <w:pStyle w:val="a8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15908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F1048" w:rsidRPr="00341785" w14:paraId="1AE245A6" w14:textId="77777777" w:rsidTr="00A603D2">
        <w:trPr>
          <w:trHeight w:val="390"/>
        </w:trPr>
        <w:tc>
          <w:tcPr>
            <w:tcW w:w="709" w:type="dxa"/>
            <w:vMerge/>
            <w:vAlign w:val="center"/>
          </w:tcPr>
          <w:p w14:paraId="54A4D677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52C46BF2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DFF26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E9C"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F1048" w:rsidRPr="00341785" w14:paraId="54AE4931" w14:textId="77777777" w:rsidTr="00A603D2">
        <w:trPr>
          <w:trHeight w:val="240"/>
        </w:trPr>
        <w:tc>
          <w:tcPr>
            <w:tcW w:w="709" w:type="dxa"/>
            <w:vMerge/>
            <w:vAlign w:val="center"/>
          </w:tcPr>
          <w:p w14:paraId="7596B9E8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3266F9DC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C3B13" w14:textId="77777777" w:rsidR="00BF1048" w:rsidRPr="00B01E9C" w:rsidRDefault="00BF1048" w:rsidP="00195680">
            <w:pPr>
              <w:pStyle w:val="a8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0CB0" w14:textId="77777777" w:rsidR="00BF1048" w:rsidRPr="00B01E9C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C09" w14:textId="77777777" w:rsidR="00BF1048" w:rsidRPr="00B01E9C" w:rsidRDefault="00BF1048" w:rsidP="00195680">
            <w:pPr>
              <w:pStyle w:val="a8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5C6" w14:textId="77777777" w:rsidR="00BF1048" w:rsidRPr="00B01E9C" w:rsidRDefault="00BF1048" w:rsidP="00195680">
            <w:pPr>
              <w:pStyle w:val="a8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F4B56" w14:textId="77777777" w:rsidR="00BF1048" w:rsidRPr="00B01E9C" w:rsidRDefault="00BF1048" w:rsidP="00195680">
            <w:pPr>
              <w:pStyle w:val="a8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E621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  <w:tr w:rsidR="00BF1048" w:rsidRPr="00341785" w14:paraId="2DD52CDC" w14:textId="77777777" w:rsidTr="00A603D2">
        <w:trPr>
          <w:trHeight w:val="240"/>
        </w:trPr>
        <w:tc>
          <w:tcPr>
            <w:tcW w:w="709" w:type="dxa"/>
            <w:vMerge/>
            <w:vAlign w:val="center"/>
          </w:tcPr>
          <w:p w14:paraId="3D3AC866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1326C49A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10FBA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E9C">
              <w:rPr>
                <w:rFonts w:ascii="Times New Roman" w:hAnsi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BF1048" w:rsidRPr="00341785" w14:paraId="65845BFC" w14:textId="77777777" w:rsidTr="00A603D2">
        <w:trPr>
          <w:trHeight w:val="240"/>
        </w:trPr>
        <w:tc>
          <w:tcPr>
            <w:tcW w:w="709" w:type="dxa"/>
            <w:vMerge/>
            <w:vAlign w:val="center"/>
          </w:tcPr>
          <w:p w14:paraId="6626C90A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78FB6BA8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E02DE" w14:textId="77777777" w:rsidR="00BF1048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14:paraId="11A0DBCA" w14:textId="77777777" w:rsidR="00BF1048" w:rsidRPr="00B01E9C" w:rsidRDefault="00BF1048" w:rsidP="00195680">
            <w:pPr>
              <w:pStyle w:val="a8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(12 групповые)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7F64" w14:textId="77777777" w:rsidR="00BF1048" w:rsidRPr="00B01E9C" w:rsidRDefault="00BF1048" w:rsidP="00195680">
            <w:pPr>
              <w:pStyle w:val="a8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(6 групповые)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00335" w14:textId="77777777" w:rsidR="00BF1048" w:rsidRPr="00B01E9C" w:rsidRDefault="00BF1048" w:rsidP="00195680">
            <w:pPr>
              <w:pStyle w:val="a8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(6 групповые)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E6F7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(6 групповые)</w:t>
            </w:r>
          </w:p>
        </w:tc>
      </w:tr>
      <w:tr w:rsidR="00BF1048" w:rsidRPr="00341785" w14:paraId="5148E224" w14:textId="77777777" w:rsidTr="00A603D2">
        <w:trPr>
          <w:trHeight w:val="240"/>
        </w:trPr>
        <w:tc>
          <w:tcPr>
            <w:tcW w:w="709" w:type="dxa"/>
            <w:vMerge/>
            <w:vAlign w:val="center"/>
          </w:tcPr>
          <w:p w14:paraId="21C9AC9D" w14:textId="77777777" w:rsidR="00BF1048" w:rsidRPr="00B01E9C" w:rsidRDefault="00BF1048" w:rsidP="00195680">
            <w:pPr>
              <w:ind w:left="40"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50EFC33F" w14:textId="77777777" w:rsidR="00BF1048" w:rsidRPr="00B01E9C" w:rsidRDefault="00BF1048" w:rsidP="001956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23B47" w14:textId="77777777" w:rsidR="00BF1048" w:rsidRPr="00381579" w:rsidRDefault="00BF1048" w:rsidP="0019568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женщин</w:t>
            </w:r>
          </w:p>
        </w:tc>
      </w:tr>
      <w:tr w:rsidR="00BF1048" w:rsidRPr="00950411" w14:paraId="1D1DD128" w14:textId="77777777" w:rsidTr="00A603D2">
        <w:trPr>
          <w:trHeight w:val="329"/>
        </w:trPr>
        <w:tc>
          <w:tcPr>
            <w:tcW w:w="709" w:type="dxa"/>
            <w:vAlign w:val="center"/>
          </w:tcPr>
          <w:p w14:paraId="741866A0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67260960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14:paraId="39428E74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14:paraId="495FC52B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125</w:t>
            </w:r>
          </w:p>
        </w:tc>
        <w:tc>
          <w:tcPr>
            <w:tcW w:w="1843" w:type="dxa"/>
            <w:vAlign w:val="center"/>
          </w:tcPr>
          <w:p w14:paraId="7A1BD1F8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14:paraId="1852FEA6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14:paraId="42FFDAFB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31</w:t>
            </w:r>
          </w:p>
        </w:tc>
        <w:tc>
          <w:tcPr>
            <w:tcW w:w="2007" w:type="dxa"/>
            <w:vAlign w:val="center"/>
          </w:tcPr>
          <w:p w14:paraId="6C809D42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25</w:t>
            </w:r>
          </w:p>
        </w:tc>
      </w:tr>
      <w:tr w:rsidR="00BF1048" w:rsidRPr="00950411" w14:paraId="3148A022" w14:textId="77777777" w:rsidTr="00A603D2">
        <w:trPr>
          <w:trHeight w:val="329"/>
        </w:trPr>
        <w:tc>
          <w:tcPr>
            <w:tcW w:w="709" w:type="dxa"/>
            <w:vAlign w:val="center"/>
          </w:tcPr>
          <w:p w14:paraId="1BEDBFD4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0AE4E8C2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6" w:type="dxa"/>
            <w:vAlign w:val="center"/>
          </w:tcPr>
          <w:p w14:paraId="0AC20B8F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51421F7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14:paraId="70BD68F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138</w:t>
            </w:r>
          </w:p>
        </w:tc>
        <w:tc>
          <w:tcPr>
            <w:tcW w:w="2126" w:type="dxa"/>
            <w:vAlign w:val="center"/>
          </w:tcPr>
          <w:p w14:paraId="2D701AE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2268" w:type="dxa"/>
            <w:vAlign w:val="center"/>
          </w:tcPr>
          <w:p w14:paraId="40C3F318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136</w:t>
            </w:r>
          </w:p>
        </w:tc>
        <w:tc>
          <w:tcPr>
            <w:tcW w:w="2007" w:type="dxa"/>
            <w:vAlign w:val="center"/>
          </w:tcPr>
          <w:p w14:paraId="3851B2E4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175</w:t>
            </w:r>
          </w:p>
        </w:tc>
      </w:tr>
      <w:tr w:rsidR="00BF1048" w:rsidRPr="00950411" w14:paraId="4E5931F1" w14:textId="77777777" w:rsidTr="00A603D2">
        <w:trPr>
          <w:trHeight w:val="329"/>
        </w:trPr>
        <w:tc>
          <w:tcPr>
            <w:tcW w:w="709" w:type="dxa"/>
            <w:vAlign w:val="center"/>
          </w:tcPr>
          <w:p w14:paraId="4A3400E2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4812B159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1276" w:type="dxa"/>
            <w:vAlign w:val="center"/>
          </w:tcPr>
          <w:p w14:paraId="102A759B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7EE7FB8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23A6897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46F468FB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14:paraId="296C3B5A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73</w:t>
            </w:r>
          </w:p>
        </w:tc>
        <w:tc>
          <w:tcPr>
            <w:tcW w:w="2007" w:type="dxa"/>
            <w:vAlign w:val="center"/>
          </w:tcPr>
          <w:p w14:paraId="382DC13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100</w:t>
            </w:r>
          </w:p>
        </w:tc>
      </w:tr>
      <w:tr w:rsidR="00BF1048" w:rsidRPr="00950411" w14:paraId="30A030AC" w14:textId="77777777" w:rsidTr="00A603D2">
        <w:trPr>
          <w:trHeight w:val="329"/>
        </w:trPr>
        <w:tc>
          <w:tcPr>
            <w:tcW w:w="709" w:type="dxa"/>
            <w:vAlign w:val="center"/>
          </w:tcPr>
          <w:p w14:paraId="4EDDCCC8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2E05F384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276" w:type="dxa"/>
            <w:vAlign w:val="center"/>
          </w:tcPr>
          <w:p w14:paraId="355BE725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21BF4844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424419AB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343</w:t>
            </w:r>
          </w:p>
        </w:tc>
        <w:tc>
          <w:tcPr>
            <w:tcW w:w="2126" w:type="dxa"/>
            <w:vAlign w:val="center"/>
          </w:tcPr>
          <w:p w14:paraId="49997B1B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14:paraId="2014875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676</w:t>
            </w:r>
          </w:p>
        </w:tc>
        <w:tc>
          <w:tcPr>
            <w:tcW w:w="2007" w:type="dxa"/>
            <w:vAlign w:val="center"/>
          </w:tcPr>
          <w:p w14:paraId="4E97CCFF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811</w:t>
            </w:r>
          </w:p>
        </w:tc>
      </w:tr>
      <w:tr w:rsidR="00BF1048" w:rsidRPr="00950411" w14:paraId="5427D759" w14:textId="77777777" w:rsidTr="00A603D2">
        <w:trPr>
          <w:trHeight w:val="331"/>
        </w:trPr>
        <w:tc>
          <w:tcPr>
            <w:tcW w:w="709" w:type="dxa"/>
            <w:vAlign w:val="center"/>
          </w:tcPr>
          <w:p w14:paraId="0C780EC1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14:paraId="74DAB48A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6" w:type="dxa"/>
            <w:vAlign w:val="center"/>
          </w:tcPr>
          <w:p w14:paraId="054CF55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46CD0F6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D995CB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F8688F5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77410CD9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14:paraId="1596C59D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5</w:t>
            </w:r>
          </w:p>
        </w:tc>
      </w:tr>
      <w:tr w:rsidR="00BF1048" w:rsidRPr="00950411" w14:paraId="1A8C8621" w14:textId="77777777" w:rsidTr="00A603D2">
        <w:trPr>
          <w:trHeight w:val="339"/>
        </w:trPr>
        <w:tc>
          <w:tcPr>
            <w:tcW w:w="709" w:type="dxa"/>
            <w:vAlign w:val="center"/>
          </w:tcPr>
          <w:p w14:paraId="177D5DD5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3F856874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6" w:type="dxa"/>
            <w:vAlign w:val="center"/>
          </w:tcPr>
          <w:p w14:paraId="7C050D31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8D815F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4CEDC9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4EF0D050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07746FE6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20</w:t>
            </w:r>
          </w:p>
        </w:tc>
        <w:tc>
          <w:tcPr>
            <w:tcW w:w="2007" w:type="dxa"/>
            <w:vAlign w:val="center"/>
          </w:tcPr>
          <w:p w14:paraId="18F56E1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10</w:t>
            </w:r>
          </w:p>
        </w:tc>
      </w:tr>
      <w:tr w:rsidR="00BF1048" w:rsidRPr="00950411" w14:paraId="0F02458E" w14:textId="77777777" w:rsidTr="00A603D2">
        <w:trPr>
          <w:trHeight w:val="259"/>
        </w:trPr>
        <w:tc>
          <w:tcPr>
            <w:tcW w:w="709" w:type="dxa"/>
            <w:vAlign w:val="center"/>
          </w:tcPr>
          <w:p w14:paraId="1C024E72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1F883692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  <w:vAlign w:val="center"/>
          </w:tcPr>
          <w:p w14:paraId="47A239A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589D75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416F62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FED1B7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46429485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</w:t>
            </w:r>
          </w:p>
        </w:tc>
        <w:tc>
          <w:tcPr>
            <w:tcW w:w="2007" w:type="dxa"/>
            <w:vAlign w:val="center"/>
          </w:tcPr>
          <w:p w14:paraId="03487D79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</w:tr>
      <w:tr w:rsidR="00BF1048" w:rsidRPr="00950411" w14:paraId="73777F51" w14:textId="77777777" w:rsidTr="00A603D2">
        <w:trPr>
          <w:trHeight w:val="555"/>
        </w:trPr>
        <w:tc>
          <w:tcPr>
            <w:tcW w:w="709" w:type="dxa"/>
            <w:vAlign w:val="center"/>
          </w:tcPr>
          <w:p w14:paraId="65330DB6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72A1E7A4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Контрольные мероприятия (</w:t>
            </w:r>
            <w:r w:rsidRPr="00950411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1276" w:type="dxa"/>
            <w:vAlign w:val="center"/>
          </w:tcPr>
          <w:p w14:paraId="48406754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9C8D8F4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93807DE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5592B9D2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78EF95E3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1A56153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12</w:t>
            </w:r>
          </w:p>
        </w:tc>
      </w:tr>
      <w:tr w:rsidR="00BF1048" w:rsidRPr="00950411" w14:paraId="141CB7F2" w14:textId="77777777" w:rsidTr="00A603D2">
        <w:trPr>
          <w:trHeight w:val="60"/>
        </w:trPr>
        <w:tc>
          <w:tcPr>
            <w:tcW w:w="709" w:type="dxa"/>
            <w:vAlign w:val="center"/>
          </w:tcPr>
          <w:p w14:paraId="4A5C3F0F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14:paraId="4FEC0D5F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1276" w:type="dxa"/>
            <w:vAlign w:val="center"/>
          </w:tcPr>
          <w:p w14:paraId="2DC9D71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34C940C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BD8674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7FEDD3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77A742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5FC7EEB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</w:tr>
      <w:tr w:rsidR="00BF1048" w:rsidRPr="00950411" w14:paraId="022DB0DF" w14:textId="77777777" w:rsidTr="00A603D2">
        <w:trPr>
          <w:trHeight w:val="193"/>
        </w:trPr>
        <w:tc>
          <w:tcPr>
            <w:tcW w:w="709" w:type="dxa"/>
            <w:vAlign w:val="center"/>
          </w:tcPr>
          <w:p w14:paraId="2CC988DF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4A949134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1276" w:type="dxa"/>
            <w:vAlign w:val="center"/>
          </w:tcPr>
          <w:p w14:paraId="4093489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D549461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0CD5109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FAAB397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2B88239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4B687A6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15</w:t>
            </w:r>
          </w:p>
        </w:tc>
      </w:tr>
      <w:tr w:rsidR="00BF1048" w:rsidRPr="00950411" w14:paraId="09A67A9C" w14:textId="77777777" w:rsidTr="00A603D2">
        <w:trPr>
          <w:trHeight w:val="368"/>
        </w:trPr>
        <w:tc>
          <w:tcPr>
            <w:tcW w:w="709" w:type="dxa"/>
            <w:vAlign w:val="center"/>
          </w:tcPr>
          <w:p w14:paraId="2DE7057F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14:paraId="12CAB29B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1276" w:type="dxa"/>
            <w:vAlign w:val="center"/>
          </w:tcPr>
          <w:p w14:paraId="0532AA25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3B60C0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9F775E6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2572FC35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47423646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30</w:t>
            </w:r>
          </w:p>
        </w:tc>
        <w:tc>
          <w:tcPr>
            <w:tcW w:w="2007" w:type="dxa"/>
            <w:vAlign w:val="center"/>
          </w:tcPr>
          <w:p w14:paraId="5228FE09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30</w:t>
            </w:r>
          </w:p>
        </w:tc>
      </w:tr>
      <w:tr w:rsidR="00BF1048" w:rsidRPr="00950411" w14:paraId="5550E839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52BA7642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14:paraId="565795AC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6" w:type="dxa"/>
            <w:vAlign w:val="center"/>
          </w:tcPr>
          <w:p w14:paraId="7915BD3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20845F0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26FDE2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38A97EF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5977AD0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33</w:t>
            </w:r>
          </w:p>
        </w:tc>
        <w:tc>
          <w:tcPr>
            <w:tcW w:w="2007" w:type="dxa"/>
            <w:vAlign w:val="center"/>
          </w:tcPr>
          <w:p w14:paraId="5F36D33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45</w:t>
            </w:r>
          </w:p>
        </w:tc>
      </w:tr>
      <w:tr w:rsidR="00BF1048" w:rsidRPr="00950411" w14:paraId="71D1C2E5" w14:textId="77777777" w:rsidTr="00A603D2">
        <w:trPr>
          <w:trHeight w:val="171"/>
        </w:trPr>
        <w:tc>
          <w:tcPr>
            <w:tcW w:w="15332" w:type="dxa"/>
            <w:gridSpan w:val="8"/>
            <w:vAlign w:val="center"/>
          </w:tcPr>
          <w:p w14:paraId="1BE9C25A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Для мужчин</w:t>
            </w:r>
          </w:p>
        </w:tc>
      </w:tr>
      <w:tr w:rsidR="00BF1048" w:rsidRPr="00950411" w14:paraId="4F7BCE6E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172EC0FB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77AE2556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14:paraId="6EDB515F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14:paraId="6ECD9089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125</w:t>
            </w:r>
          </w:p>
        </w:tc>
        <w:tc>
          <w:tcPr>
            <w:tcW w:w="1843" w:type="dxa"/>
            <w:vAlign w:val="center"/>
          </w:tcPr>
          <w:p w14:paraId="5F2ECEAE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81</w:t>
            </w:r>
          </w:p>
        </w:tc>
        <w:tc>
          <w:tcPr>
            <w:tcW w:w="2126" w:type="dxa"/>
            <w:vAlign w:val="center"/>
          </w:tcPr>
          <w:p w14:paraId="21BBCD3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14:paraId="3CBD89CF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73</w:t>
            </w:r>
          </w:p>
        </w:tc>
        <w:tc>
          <w:tcPr>
            <w:tcW w:w="2007" w:type="dxa"/>
            <w:vAlign w:val="center"/>
          </w:tcPr>
          <w:p w14:paraId="4E5C8C36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87</w:t>
            </w:r>
          </w:p>
        </w:tc>
      </w:tr>
      <w:tr w:rsidR="00BF1048" w:rsidRPr="00950411" w14:paraId="4A7F80FC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5BAB317E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1969F51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6" w:type="dxa"/>
            <w:vAlign w:val="center"/>
          </w:tcPr>
          <w:p w14:paraId="1A6AB986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0B5C0E05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14:paraId="65927C1A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156</w:t>
            </w:r>
          </w:p>
        </w:tc>
        <w:tc>
          <w:tcPr>
            <w:tcW w:w="2126" w:type="dxa"/>
            <w:vAlign w:val="center"/>
          </w:tcPr>
          <w:p w14:paraId="3FAFEAA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  <w:vAlign w:val="center"/>
          </w:tcPr>
          <w:p w14:paraId="5ACAEB0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218</w:t>
            </w:r>
          </w:p>
        </w:tc>
        <w:tc>
          <w:tcPr>
            <w:tcW w:w="2007" w:type="dxa"/>
            <w:vAlign w:val="center"/>
          </w:tcPr>
          <w:p w14:paraId="35A65E6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276</w:t>
            </w:r>
          </w:p>
        </w:tc>
      </w:tr>
      <w:tr w:rsidR="00BF1048" w:rsidRPr="00950411" w14:paraId="12FBB3E7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188423E8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20624563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1276" w:type="dxa"/>
            <w:vAlign w:val="center"/>
          </w:tcPr>
          <w:p w14:paraId="750CB31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33F682E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328C52B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4C4D7A64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14:paraId="535D253E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52</w:t>
            </w:r>
          </w:p>
        </w:tc>
        <w:tc>
          <w:tcPr>
            <w:tcW w:w="2007" w:type="dxa"/>
            <w:vAlign w:val="center"/>
          </w:tcPr>
          <w:p w14:paraId="376AB056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62</w:t>
            </w:r>
          </w:p>
        </w:tc>
      </w:tr>
      <w:tr w:rsidR="00BF1048" w:rsidRPr="00950411" w14:paraId="0D91DF11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5D316488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4AEA976A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276" w:type="dxa"/>
            <w:vAlign w:val="center"/>
          </w:tcPr>
          <w:p w14:paraId="24BF877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62BC9E6B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791665EE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306</w:t>
            </w:r>
          </w:p>
        </w:tc>
        <w:tc>
          <w:tcPr>
            <w:tcW w:w="2126" w:type="dxa"/>
            <w:vAlign w:val="center"/>
          </w:tcPr>
          <w:p w14:paraId="6B514D5A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371</w:t>
            </w:r>
          </w:p>
        </w:tc>
        <w:tc>
          <w:tcPr>
            <w:tcW w:w="2268" w:type="dxa"/>
            <w:vAlign w:val="center"/>
          </w:tcPr>
          <w:p w14:paraId="29115322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573</w:t>
            </w:r>
          </w:p>
        </w:tc>
        <w:tc>
          <w:tcPr>
            <w:tcW w:w="2007" w:type="dxa"/>
            <w:vAlign w:val="center"/>
          </w:tcPr>
          <w:p w14:paraId="18AF065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686</w:t>
            </w:r>
          </w:p>
        </w:tc>
      </w:tr>
      <w:tr w:rsidR="00BF1048" w:rsidRPr="00950411" w14:paraId="5F50C84B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302744E7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14:paraId="6D8B0E75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6" w:type="dxa"/>
            <w:vAlign w:val="center"/>
          </w:tcPr>
          <w:p w14:paraId="0AB695B8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99A6706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36F06FA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56B8EB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A4E0F63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14:paraId="4FB1492B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5</w:t>
            </w:r>
          </w:p>
        </w:tc>
      </w:tr>
      <w:tr w:rsidR="00BF1048" w:rsidRPr="00950411" w14:paraId="06A26EAE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3920BEA3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383E4171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6" w:type="dxa"/>
            <w:vAlign w:val="center"/>
          </w:tcPr>
          <w:p w14:paraId="476157CE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C7245CF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6ED1D7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118F730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473BF056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20</w:t>
            </w:r>
          </w:p>
        </w:tc>
        <w:tc>
          <w:tcPr>
            <w:tcW w:w="2007" w:type="dxa"/>
            <w:vAlign w:val="center"/>
          </w:tcPr>
          <w:p w14:paraId="61800090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10</w:t>
            </w:r>
          </w:p>
        </w:tc>
      </w:tr>
      <w:tr w:rsidR="00BF1048" w:rsidRPr="00950411" w14:paraId="282B1FF4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207CBEF0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6CB5B9BA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  <w:vAlign w:val="center"/>
          </w:tcPr>
          <w:p w14:paraId="12A30BC9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407D13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AF14754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654A2506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87B4A44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</w:t>
            </w:r>
          </w:p>
        </w:tc>
        <w:tc>
          <w:tcPr>
            <w:tcW w:w="2007" w:type="dxa"/>
            <w:vAlign w:val="center"/>
          </w:tcPr>
          <w:p w14:paraId="5CDD12E7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</w:tr>
      <w:tr w:rsidR="00BF1048" w:rsidRPr="00950411" w14:paraId="6E9042EE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1975AD08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527BDA21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Контрольные мероприятия (</w:t>
            </w:r>
            <w:r w:rsidRPr="00950411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1276" w:type="dxa"/>
            <w:vAlign w:val="center"/>
          </w:tcPr>
          <w:p w14:paraId="746C161A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198D5C8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F4E610E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CEE124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43F1BFB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64215A4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12</w:t>
            </w:r>
          </w:p>
        </w:tc>
      </w:tr>
      <w:tr w:rsidR="00BF1048" w:rsidRPr="00950411" w14:paraId="72D18BA3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2F64A411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14:paraId="42F6E08A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1276" w:type="dxa"/>
            <w:vAlign w:val="center"/>
          </w:tcPr>
          <w:p w14:paraId="1410E919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7CB2B30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844B8BC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7F6FFE8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6837E99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7D9C5E1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</w:tr>
      <w:tr w:rsidR="00BF1048" w:rsidRPr="00950411" w14:paraId="58514CED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6BE6E7EB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145C1E61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1276" w:type="dxa"/>
            <w:vAlign w:val="center"/>
          </w:tcPr>
          <w:p w14:paraId="2D063A65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2FAEF49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FBA9F02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4572E14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3381FB3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</w:t>
            </w:r>
          </w:p>
        </w:tc>
        <w:tc>
          <w:tcPr>
            <w:tcW w:w="2007" w:type="dxa"/>
            <w:vAlign w:val="center"/>
          </w:tcPr>
          <w:p w14:paraId="7B2512DB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15</w:t>
            </w:r>
          </w:p>
        </w:tc>
      </w:tr>
      <w:tr w:rsidR="00BF1048" w:rsidRPr="00950411" w14:paraId="2A9DFAC3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4200F331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14:paraId="397E8980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1276" w:type="dxa"/>
            <w:vAlign w:val="center"/>
          </w:tcPr>
          <w:p w14:paraId="466DC027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B716B09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924346D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0CFC12B1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3D65C2A7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30</w:t>
            </w:r>
          </w:p>
        </w:tc>
        <w:tc>
          <w:tcPr>
            <w:tcW w:w="2007" w:type="dxa"/>
            <w:vAlign w:val="center"/>
          </w:tcPr>
          <w:p w14:paraId="03E95CE9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30</w:t>
            </w:r>
          </w:p>
        </w:tc>
      </w:tr>
      <w:tr w:rsidR="00BF1048" w:rsidRPr="00950411" w14:paraId="0D2A408F" w14:textId="77777777" w:rsidTr="00A603D2">
        <w:trPr>
          <w:trHeight w:val="501"/>
        </w:trPr>
        <w:tc>
          <w:tcPr>
            <w:tcW w:w="709" w:type="dxa"/>
            <w:vAlign w:val="center"/>
          </w:tcPr>
          <w:p w14:paraId="09A9D373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14:paraId="532196A0" w14:textId="77777777" w:rsidR="00BF1048" w:rsidRPr="00950411" w:rsidRDefault="00BF1048" w:rsidP="00195680">
            <w:pPr>
              <w:pStyle w:val="a8"/>
              <w:ind w:left="40"/>
              <w:contextualSpacing/>
              <w:rPr>
                <w:sz w:val="24"/>
                <w:szCs w:val="24"/>
              </w:rPr>
            </w:pPr>
            <w:r w:rsidRPr="00950411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6" w:type="dxa"/>
            <w:vAlign w:val="center"/>
          </w:tcPr>
          <w:p w14:paraId="4A9C6CA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E00945C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74883E3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23F855B0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08FBF996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33</w:t>
            </w:r>
          </w:p>
        </w:tc>
        <w:tc>
          <w:tcPr>
            <w:tcW w:w="2007" w:type="dxa"/>
            <w:vAlign w:val="center"/>
          </w:tcPr>
          <w:p w14:paraId="45A2AF42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45</w:t>
            </w:r>
          </w:p>
        </w:tc>
      </w:tr>
      <w:tr w:rsidR="00BF1048" w:rsidRPr="00950411" w14:paraId="2AC225BD" w14:textId="77777777" w:rsidTr="00A603D2">
        <w:trPr>
          <w:trHeight w:val="407"/>
        </w:trPr>
        <w:tc>
          <w:tcPr>
            <w:tcW w:w="4395" w:type="dxa"/>
            <w:gridSpan w:val="2"/>
            <w:vAlign w:val="center"/>
          </w:tcPr>
          <w:p w14:paraId="28FB6FAA" w14:textId="77777777" w:rsidR="00BF1048" w:rsidRPr="00950411" w:rsidRDefault="00BF1048" w:rsidP="00195680">
            <w:pPr>
              <w:pStyle w:val="a8"/>
              <w:ind w:left="40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950411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76" w:type="dxa"/>
            <w:vAlign w:val="center"/>
          </w:tcPr>
          <w:p w14:paraId="50F78BB2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14:paraId="43B71BAF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312</w:t>
            </w:r>
          </w:p>
        </w:tc>
        <w:tc>
          <w:tcPr>
            <w:tcW w:w="1843" w:type="dxa"/>
            <w:vAlign w:val="center"/>
          </w:tcPr>
          <w:p w14:paraId="62ADD141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624</w:t>
            </w:r>
          </w:p>
        </w:tc>
        <w:tc>
          <w:tcPr>
            <w:tcW w:w="2126" w:type="dxa"/>
            <w:vAlign w:val="center"/>
          </w:tcPr>
          <w:p w14:paraId="41418BCC" w14:textId="77777777" w:rsidR="00BF1048" w:rsidRPr="00B57605" w:rsidRDefault="00BF1048" w:rsidP="00195680">
            <w:pPr>
              <w:pStyle w:val="a8"/>
              <w:jc w:val="center"/>
              <w:rPr>
                <w:szCs w:val="24"/>
              </w:rPr>
            </w:pPr>
            <w:r w:rsidRPr="00B57605">
              <w:rPr>
                <w:szCs w:val="24"/>
              </w:rPr>
              <w:t>728</w:t>
            </w:r>
          </w:p>
        </w:tc>
        <w:tc>
          <w:tcPr>
            <w:tcW w:w="2268" w:type="dxa"/>
            <w:vAlign w:val="center"/>
          </w:tcPr>
          <w:p w14:paraId="0A9CDB24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1040</w:t>
            </w:r>
          </w:p>
        </w:tc>
        <w:tc>
          <w:tcPr>
            <w:tcW w:w="2007" w:type="dxa"/>
            <w:vAlign w:val="center"/>
          </w:tcPr>
          <w:p w14:paraId="3E8FB93D" w14:textId="77777777" w:rsidR="00BF1048" w:rsidRPr="00B57605" w:rsidRDefault="00BF1048" w:rsidP="00195680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B57605">
              <w:rPr>
                <w:sz w:val="24"/>
                <w:szCs w:val="24"/>
              </w:rPr>
              <w:t>1248</w:t>
            </w:r>
          </w:p>
        </w:tc>
      </w:tr>
    </w:tbl>
    <w:p w14:paraId="752E8F8F" w14:textId="77777777" w:rsidR="00BF1048" w:rsidRPr="00950411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1646613B" w14:textId="77777777" w:rsidR="00BF1048" w:rsidRPr="00341785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50CC6B6" w14:textId="77777777" w:rsidR="00BF1048" w:rsidRPr="00341785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76300962" w14:textId="77777777" w:rsidR="00BF1048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BE4E991" w14:textId="77777777" w:rsidR="00BF1048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7E127FC" w14:textId="77777777" w:rsidR="00BF1048" w:rsidRDefault="00BF1048" w:rsidP="00BF10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3C7ACE3" w14:textId="77777777" w:rsidR="00BF1048" w:rsidRDefault="00BF1048" w:rsidP="00BF1048"/>
    <w:p w14:paraId="35F9B695" w14:textId="36D76791" w:rsidR="00BF1048" w:rsidRPr="00FA383E" w:rsidRDefault="00BF1048">
      <w:pPr>
        <w:pStyle w:val="20"/>
        <w:spacing w:line="360" w:lineRule="auto"/>
        <w:jc w:val="both"/>
        <w:rPr>
          <w:bCs/>
          <w:sz w:val="28"/>
          <w:szCs w:val="28"/>
        </w:rPr>
      </w:pPr>
    </w:p>
    <w:sectPr w:rsidR="00BF1048" w:rsidRPr="00FA383E" w:rsidSect="00A603D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A6BE7"/>
    <w:multiLevelType w:val="hybridMultilevel"/>
    <w:tmpl w:val="DE6215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2A2"/>
    <w:rsid w:val="00065EC0"/>
    <w:rsid w:val="000D29BE"/>
    <w:rsid w:val="00111BC7"/>
    <w:rsid w:val="001138E6"/>
    <w:rsid w:val="00196DCE"/>
    <w:rsid w:val="002B7FC0"/>
    <w:rsid w:val="00304D7B"/>
    <w:rsid w:val="00341DAF"/>
    <w:rsid w:val="0037508B"/>
    <w:rsid w:val="00435678"/>
    <w:rsid w:val="00494B4B"/>
    <w:rsid w:val="005C4E8E"/>
    <w:rsid w:val="006320C8"/>
    <w:rsid w:val="00686D64"/>
    <w:rsid w:val="00785CA8"/>
    <w:rsid w:val="00824AF8"/>
    <w:rsid w:val="00886718"/>
    <w:rsid w:val="008B68FC"/>
    <w:rsid w:val="008D19FC"/>
    <w:rsid w:val="00901AFC"/>
    <w:rsid w:val="0091626B"/>
    <w:rsid w:val="009D4520"/>
    <w:rsid w:val="009E5D0D"/>
    <w:rsid w:val="00A603D2"/>
    <w:rsid w:val="00B0128C"/>
    <w:rsid w:val="00B23609"/>
    <w:rsid w:val="00B357E7"/>
    <w:rsid w:val="00BF1048"/>
    <w:rsid w:val="00CE4DC8"/>
    <w:rsid w:val="00CE72A2"/>
    <w:rsid w:val="00D47649"/>
    <w:rsid w:val="00E3479B"/>
    <w:rsid w:val="00E45599"/>
    <w:rsid w:val="00E6665B"/>
    <w:rsid w:val="00E83534"/>
    <w:rsid w:val="00ED53A1"/>
    <w:rsid w:val="00F37222"/>
    <w:rsid w:val="00FA383E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8A5"/>
  <w15:docId w15:val="{80FC444A-7E74-4F84-B127-552F120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8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7508B"/>
    <w:pPr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750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37508B"/>
    <w:rPr>
      <w:b/>
      <w:bCs/>
    </w:rPr>
  </w:style>
  <w:style w:type="character" w:styleId="a6">
    <w:name w:val="Hyperlink"/>
    <w:basedOn w:val="a0"/>
    <w:uiPriority w:val="99"/>
    <w:semiHidden/>
    <w:unhideWhenUsed/>
    <w:rsid w:val="00304D7B"/>
    <w:rPr>
      <w:color w:val="0000FF"/>
      <w:u w:val="single"/>
    </w:rPr>
  </w:style>
  <w:style w:type="paragraph" w:styleId="a7">
    <w:name w:val="No Spacing"/>
    <w:link w:val="a8"/>
    <w:qFormat/>
    <w:rsid w:val="00BF104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locked/>
    <w:rsid w:val="00BF1048"/>
  </w:style>
  <w:style w:type="paragraph" w:styleId="a9">
    <w:name w:val="List Paragraph"/>
    <w:basedOn w:val="a"/>
    <w:link w:val="aa"/>
    <w:qFormat/>
    <w:rsid w:val="00BF1048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a">
    <w:name w:val="Абзац списка Знак"/>
    <w:link w:val="a9"/>
    <w:locked/>
    <w:rsid w:val="00BF104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BF1048"/>
    <w:pPr>
      <w:widowControl w:val="0"/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7515" TargetMode="External"/><Relationship Id="rId5" Type="http://schemas.openxmlformats.org/officeDocument/2006/relationships/hyperlink" Target="https://normativ.kontur.ru/document?moduleId=1&amp;documentId=339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User5</cp:lastModifiedBy>
  <cp:revision>23</cp:revision>
  <cp:lastPrinted>2023-10-30T09:40:00Z</cp:lastPrinted>
  <dcterms:created xsi:type="dcterms:W3CDTF">2018-09-09T20:24:00Z</dcterms:created>
  <dcterms:modified xsi:type="dcterms:W3CDTF">2024-01-25T08:48:00Z</dcterms:modified>
</cp:coreProperties>
</file>